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C72" w:rsidRDefault="00602C72" w:rsidP="00C969A8">
      <w:bookmarkStart w:id="0" w:name="_GoBack"/>
      <w:bookmarkEnd w:id="0"/>
    </w:p>
    <w:p w:rsidR="005C5EA6" w:rsidRDefault="005C5EA6" w:rsidP="005C5EA6">
      <w:pPr>
        <w:jc w:val="center"/>
        <w:rPr>
          <w:szCs w:val="24"/>
        </w:rPr>
      </w:pPr>
      <w:r>
        <w:rPr>
          <w:szCs w:val="24"/>
        </w:rPr>
        <w:t>Санкт-Петербургское государственное бюджетное учреждение</w:t>
      </w:r>
    </w:p>
    <w:p w:rsidR="005C5EA6" w:rsidRDefault="005C5EA6" w:rsidP="005C5EA6">
      <w:pPr>
        <w:jc w:val="center"/>
        <w:rPr>
          <w:szCs w:val="24"/>
        </w:rPr>
      </w:pPr>
      <w:r>
        <w:rPr>
          <w:szCs w:val="24"/>
        </w:rPr>
        <w:t>«Централизованная библиотечная система Петродворцового района Санкт-Петербурга»</w:t>
      </w:r>
    </w:p>
    <w:p w:rsidR="005C5EA6" w:rsidRDefault="005C5EA6" w:rsidP="005C5EA6">
      <w:pPr>
        <w:jc w:val="center"/>
        <w:rPr>
          <w:szCs w:val="24"/>
        </w:rPr>
      </w:pPr>
      <w:r>
        <w:rPr>
          <w:szCs w:val="24"/>
        </w:rPr>
        <w:t>СПБ ГБУ «ЦБС Петродворцового района Санкт-Петербурга»</w:t>
      </w:r>
    </w:p>
    <w:p w:rsidR="00602C72" w:rsidRDefault="00602C72" w:rsidP="005C5EA6">
      <w:pPr>
        <w:jc w:val="right"/>
        <w:rPr>
          <w:rFonts w:eastAsia="Calibri"/>
          <w:szCs w:val="24"/>
          <w:lang w:eastAsia="en-US"/>
        </w:rPr>
      </w:pPr>
    </w:p>
    <w:p w:rsidR="005C5EA6" w:rsidRPr="00427D4D" w:rsidRDefault="005C5EA6" w:rsidP="007B4025">
      <w:pPr>
        <w:rPr>
          <w:rFonts w:eastAsia="Calibri"/>
          <w:szCs w:val="24"/>
          <w:lang w:eastAsia="en-US"/>
        </w:rPr>
      </w:pPr>
    </w:p>
    <w:p w:rsidR="005C5EA6" w:rsidRPr="00427D4D" w:rsidRDefault="005C5EA6" w:rsidP="005C5EA6">
      <w:pPr>
        <w:jc w:val="right"/>
        <w:rPr>
          <w:rFonts w:eastAsia="Calibri"/>
          <w:szCs w:val="24"/>
          <w:lang w:eastAsia="en-US"/>
        </w:rPr>
      </w:pPr>
      <w:r w:rsidRPr="00427D4D">
        <w:rPr>
          <w:rFonts w:eastAsia="Calibri"/>
          <w:szCs w:val="24"/>
          <w:lang w:eastAsia="en-US"/>
        </w:rPr>
        <w:t xml:space="preserve">Приложение 1 </w:t>
      </w:r>
    </w:p>
    <w:p w:rsidR="005C5EA6" w:rsidRPr="00427D4D" w:rsidRDefault="005C5EA6" w:rsidP="005C5EA6">
      <w:pPr>
        <w:jc w:val="right"/>
        <w:rPr>
          <w:rFonts w:eastAsia="Calibri"/>
          <w:szCs w:val="24"/>
          <w:lang w:eastAsia="en-US"/>
        </w:rPr>
      </w:pPr>
      <w:r w:rsidRPr="00427D4D">
        <w:rPr>
          <w:rFonts w:eastAsia="Calibri"/>
          <w:szCs w:val="24"/>
          <w:lang w:eastAsia="en-US"/>
        </w:rPr>
        <w:t xml:space="preserve">к приказу </w:t>
      </w:r>
      <w:r>
        <w:rPr>
          <w:szCs w:val="24"/>
        </w:rPr>
        <w:t>от «01</w:t>
      </w:r>
      <w:r w:rsidRPr="00427D4D">
        <w:rPr>
          <w:rFonts w:eastAsia="Calibri"/>
          <w:szCs w:val="24"/>
          <w:lang w:eastAsia="en-US"/>
        </w:rPr>
        <w:t>»</w:t>
      </w:r>
      <w:r>
        <w:rPr>
          <w:szCs w:val="24"/>
        </w:rPr>
        <w:t xml:space="preserve"> февраля</w:t>
      </w:r>
      <w:r w:rsidRPr="00427D4D">
        <w:rPr>
          <w:rFonts w:eastAsia="Calibri"/>
          <w:szCs w:val="24"/>
          <w:lang w:eastAsia="en-US"/>
        </w:rPr>
        <w:t xml:space="preserve"> 20</w:t>
      </w:r>
      <w:r>
        <w:rPr>
          <w:szCs w:val="24"/>
        </w:rPr>
        <w:t>23</w:t>
      </w:r>
      <w:r w:rsidRPr="00427D4D">
        <w:rPr>
          <w:rFonts w:eastAsia="Calibri"/>
          <w:szCs w:val="24"/>
          <w:lang w:eastAsia="en-US"/>
        </w:rPr>
        <w:t>г.</w:t>
      </w:r>
      <w:r>
        <w:rPr>
          <w:szCs w:val="24"/>
        </w:rPr>
        <w:t xml:space="preserve"> </w:t>
      </w:r>
      <w:r w:rsidRPr="00427D4D">
        <w:rPr>
          <w:rFonts w:eastAsia="Calibri"/>
          <w:szCs w:val="24"/>
          <w:lang w:eastAsia="en-US"/>
        </w:rPr>
        <w:t>№</w:t>
      </w:r>
      <w:r w:rsidR="001738D6">
        <w:rPr>
          <w:rFonts w:eastAsia="Calibri"/>
          <w:szCs w:val="24"/>
          <w:lang w:eastAsia="en-US"/>
        </w:rPr>
        <w:t>16/О</w:t>
      </w:r>
    </w:p>
    <w:p w:rsidR="005C5EA6" w:rsidRPr="00D76620" w:rsidRDefault="005C5EA6" w:rsidP="005C5EA6">
      <w:pPr>
        <w:jc w:val="right"/>
        <w:rPr>
          <w:szCs w:val="24"/>
        </w:rPr>
      </w:pPr>
    </w:p>
    <w:p w:rsidR="005C5EA6" w:rsidRDefault="005C5EA6" w:rsidP="005C5EA6">
      <w:pPr>
        <w:jc w:val="center"/>
        <w:rPr>
          <w:b/>
          <w:szCs w:val="24"/>
        </w:rPr>
      </w:pPr>
    </w:p>
    <w:p w:rsidR="005C5EA6" w:rsidRPr="00CF7E59" w:rsidRDefault="005C5EA6" w:rsidP="00CF7E59">
      <w:pPr>
        <w:spacing w:line="276" w:lineRule="auto"/>
        <w:ind w:firstLine="720"/>
        <w:jc w:val="center"/>
        <w:rPr>
          <w:b/>
          <w:szCs w:val="24"/>
        </w:rPr>
      </w:pPr>
      <w:r w:rsidRPr="00CF7E59">
        <w:rPr>
          <w:b/>
          <w:szCs w:val="24"/>
        </w:rPr>
        <w:t>Порядок предоставления услуги</w:t>
      </w:r>
    </w:p>
    <w:p w:rsidR="005C5EA6" w:rsidRPr="00CF7E59" w:rsidRDefault="005C5EA6" w:rsidP="00CF7E59">
      <w:pPr>
        <w:spacing w:line="276" w:lineRule="auto"/>
        <w:ind w:firstLine="720"/>
        <w:jc w:val="center"/>
        <w:rPr>
          <w:b/>
          <w:szCs w:val="24"/>
        </w:rPr>
      </w:pPr>
      <w:r w:rsidRPr="00CF7E59">
        <w:rPr>
          <w:b/>
          <w:szCs w:val="24"/>
        </w:rPr>
        <w:t>Централизованного межбиблиотечного абонемента</w:t>
      </w:r>
    </w:p>
    <w:p w:rsidR="005C5EA6" w:rsidRPr="00CF7E59" w:rsidRDefault="005C5EA6" w:rsidP="00CF7E59">
      <w:pPr>
        <w:spacing w:line="276" w:lineRule="auto"/>
        <w:ind w:firstLine="720"/>
        <w:jc w:val="center"/>
        <w:rPr>
          <w:b/>
          <w:szCs w:val="24"/>
        </w:rPr>
      </w:pPr>
      <w:r w:rsidRPr="00CF7E59">
        <w:rPr>
          <w:b/>
          <w:szCs w:val="24"/>
        </w:rPr>
        <w:t>Корпоративной сети общедоступных библиотек Санкт-Петербурга</w:t>
      </w:r>
    </w:p>
    <w:p w:rsidR="005C5EA6" w:rsidRPr="00CF7E59" w:rsidRDefault="005C5EA6" w:rsidP="00CF7E59">
      <w:pPr>
        <w:spacing w:line="276" w:lineRule="auto"/>
        <w:ind w:firstLine="720"/>
        <w:jc w:val="both"/>
        <w:rPr>
          <w:b/>
          <w:szCs w:val="24"/>
        </w:rPr>
      </w:pPr>
    </w:p>
    <w:p w:rsidR="005C5EA6" w:rsidRPr="00CF7E59" w:rsidRDefault="00085229" w:rsidP="00CF7E59">
      <w:pPr>
        <w:spacing w:line="276" w:lineRule="auto"/>
        <w:ind w:firstLine="720"/>
        <w:jc w:val="center"/>
        <w:rPr>
          <w:b/>
          <w:szCs w:val="24"/>
        </w:rPr>
      </w:pPr>
      <w:r w:rsidRPr="00CF7E59">
        <w:rPr>
          <w:b/>
          <w:szCs w:val="24"/>
        </w:rPr>
        <w:t xml:space="preserve">1. </w:t>
      </w:r>
      <w:r w:rsidR="005C5EA6" w:rsidRPr="00CF7E59">
        <w:rPr>
          <w:b/>
          <w:szCs w:val="24"/>
        </w:rPr>
        <w:t>Общие положения</w:t>
      </w:r>
    </w:p>
    <w:p w:rsidR="005C5EA6" w:rsidRPr="00CF7E59" w:rsidRDefault="00085229" w:rsidP="00CF7E59">
      <w:pPr>
        <w:spacing w:line="276" w:lineRule="auto"/>
        <w:ind w:firstLine="720"/>
        <w:jc w:val="both"/>
        <w:rPr>
          <w:bCs/>
          <w:szCs w:val="24"/>
        </w:rPr>
      </w:pPr>
      <w:r w:rsidRPr="00CF7E59">
        <w:rPr>
          <w:szCs w:val="24"/>
        </w:rPr>
        <w:t xml:space="preserve">1.1. </w:t>
      </w:r>
      <w:r w:rsidR="005C5EA6" w:rsidRPr="00CF7E59">
        <w:rPr>
          <w:szCs w:val="24"/>
        </w:rPr>
        <w:t>Порядок определяет минимально необходимые требования к содержанию и технологии исполнения услуги Централизованного межбиблиотечного абонемента (ЦМБА), качеству и форме их предоставления в системе Корпоративной сети общедоступных библиотек Санкт-Петербурга (КСОБ СПб).</w:t>
      </w:r>
    </w:p>
    <w:p w:rsidR="005C5EA6" w:rsidRPr="00CF7E59" w:rsidRDefault="00085229" w:rsidP="00CF7E59">
      <w:pPr>
        <w:spacing w:line="276" w:lineRule="auto"/>
        <w:ind w:firstLine="720"/>
        <w:jc w:val="both"/>
        <w:rPr>
          <w:bCs/>
          <w:szCs w:val="24"/>
        </w:rPr>
      </w:pPr>
      <w:r w:rsidRPr="00CF7E59">
        <w:rPr>
          <w:szCs w:val="24"/>
        </w:rPr>
        <w:t xml:space="preserve">1.2. </w:t>
      </w:r>
      <w:r w:rsidR="005C5EA6" w:rsidRPr="00CF7E59">
        <w:rPr>
          <w:szCs w:val="24"/>
        </w:rPr>
        <w:t>Порядок предоставления услуги ЦМБА входит в комплекс нормативных документов КСОБ СПб, стандартизирующих направления деятельности библиотек КСОБ СПб по предоставлению библиотечных услуг. Обязателен для всех библиотек-участниц КСОБ СПб.</w:t>
      </w:r>
    </w:p>
    <w:p w:rsidR="005C5EA6" w:rsidRPr="00CF7E59" w:rsidRDefault="00085229" w:rsidP="00CF7E59">
      <w:pPr>
        <w:spacing w:line="276" w:lineRule="auto"/>
        <w:ind w:firstLine="720"/>
        <w:jc w:val="both"/>
        <w:rPr>
          <w:bCs/>
          <w:szCs w:val="24"/>
        </w:rPr>
      </w:pPr>
      <w:r w:rsidRPr="00CF7E59">
        <w:rPr>
          <w:szCs w:val="24"/>
        </w:rPr>
        <w:t xml:space="preserve">1.3. </w:t>
      </w:r>
      <w:r w:rsidR="005C5EA6" w:rsidRPr="00CF7E59">
        <w:rPr>
          <w:szCs w:val="24"/>
        </w:rPr>
        <w:t>Порядок распространяется на специалистов библиотек-участниц КСОБ СПб, вовлеченных в процессы предоставления библиотечно-информационных услуг.</w:t>
      </w:r>
    </w:p>
    <w:p w:rsidR="005C5EA6" w:rsidRPr="00CF7E59" w:rsidRDefault="00085229" w:rsidP="00CF7E59">
      <w:pPr>
        <w:spacing w:line="276" w:lineRule="auto"/>
        <w:ind w:firstLine="720"/>
        <w:jc w:val="both"/>
        <w:rPr>
          <w:bCs/>
          <w:szCs w:val="24"/>
        </w:rPr>
      </w:pPr>
      <w:r w:rsidRPr="00CF7E59">
        <w:rPr>
          <w:szCs w:val="24"/>
        </w:rPr>
        <w:t xml:space="preserve">1.4. </w:t>
      </w:r>
      <w:r w:rsidR="005C5EA6" w:rsidRPr="00CF7E59">
        <w:rPr>
          <w:szCs w:val="24"/>
        </w:rPr>
        <w:t>Основными принципами организации предоставления услуги ЦМБА являются: сквозной технологический процесс (реализация услуги требует координации сотрудников различных структурных подразделений библиотек), сервисный подход (ориентация на потребности пользователя), корпоративное взаимодействие между библиотеками-участницами КСОБ СПб.</w:t>
      </w:r>
    </w:p>
    <w:p w:rsidR="00CF7E59" w:rsidRDefault="00CF7E59" w:rsidP="00CF7E59">
      <w:pPr>
        <w:spacing w:line="276" w:lineRule="auto"/>
        <w:ind w:firstLine="720"/>
        <w:jc w:val="center"/>
        <w:rPr>
          <w:b/>
          <w:szCs w:val="24"/>
        </w:rPr>
      </w:pPr>
    </w:p>
    <w:p w:rsidR="005C5EA6" w:rsidRPr="00CF7E59" w:rsidRDefault="00085229" w:rsidP="00CF7E59">
      <w:pPr>
        <w:spacing w:line="276" w:lineRule="auto"/>
        <w:ind w:firstLine="720"/>
        <w:jc w:val="center"/>
        <w:rPr>
          <w:b/>
          <w:szCs w:val="24"/>
        </w:rPr>
      </w:pPr>
      <w:r w:rsidRPr="00CF7E59">
        <w:rPr>
          <w:b/>
          <w:szCs w:val="24"/>
        </w:rPr>
        <w:t xml:space="preserve">2. </w:t>
      </w:r>
      <w:r w:rsidR="005C5EA6" w:rsidRPr="00CF7E59">
        <w:rPr>
          <w:b/>
          <w:szCs w:val="24"/>
        </w:rPr>
        <w:t>Нормативные ссылки</w:t>
      </w:r>
    </w:p>
    <w:p w:rsidR="005C5EA6" w:rsidRPr="00CF7E59" w:rsidRDefault="00085229" w:rsidP="00CF7E59">
      <w:pPr>
        <w:spacing w:line="276" w:lineRule="auto"/>
        <w:ind w:firstLine="720"/>
        <w:jc w:val="both"/>
        <w:rPr>
          <w:bCs/>
          <w:szCs w:val="24"/>
        </w:rPr>
      </w:pPr>
      <w:r w:rsidRPr="00CF7E59">
        <w:rPr>
          <w:szCs w:val="24"/>
        </w:rPr>
        <w:t xml:space="preserve">2.1. </w:t>
      </w:r>
      <w:r w:rsidR="005C5EA6" w:rsidRPr="00CF7E59">
        <w:rPr>
          <w:szCs w:val="24"/>
        </w:rPr>
        <w:t>Федераль</w:t>
      </w:r>
      <w:r w:rsidR="00A4217A">
        <w:rPr>
          <w:szCs w:val="24"/>
        </w:rPr>
        <w:t xml:space="preserve">ный закон «О библиотечном деле» </w:t>
      </w:r>
      <w:r w:rsidR="00A4217A" w:rsidRPr="001258A9">
        <w:rPr>
          <w:rFonts w:eastAsia="Calibri"/>
          <w:szCs w:val="24"/>
          <w:lang w:eastAsia="en-US"/>
        </w:rPr>
        <w:t>от 23.11.1994 г. № 78-ФЗ (с изменениями от 03.07.2016 г.)</w:t>
      </w:r>
    </w:p>
    <w:p w:rsidR="005C5EA6" w:rsidRPr="00CF7E59" w:rsidRDefault="00085229" w:rsidP="00CF7E59">
      <w:pPr>
        <w:spacing w:line="276" w:lineRule="auto"/>
        <w:ind w:firstLine="720"/>
        <w:jc w:val="both"/>
        <w:rPr>
          <w:bCs/>
          <w:szCs w:val="24"/>
        </w:rPr>
      </w:pPr>
      <w:r w:rsidRPr="00CF7E59">
        <w:rPr>
          <w:szCs w:val="24"/>
        </w:rPr>
        <w:t xml:space="preserve">2.2. </w:t>
      </w:r>
      <w:r w:rsidR="005C5EA6" w:rsidRPr="00CF7E59">
        <w:rPr>
          <w:szCs w:val="24"/>
        </w:rPr>
        <w:t>Гражданский кодекс Российской Федерации (Часть 4. Гл.70).</w:t>
      </w:r>
    </w:p>
    <w:p w:rsidR="005C5EA6" w:rsidRPr="00CF7E59" w:rsidRDefault="00085229" w:rsidP="00CF7E59">
      <w:pPr>
        <w:spacing w:line="276" w:lineRule="auto"/>
        <w:ind w:firstLine="720"/>
        <w:jc w:val="both"/>
        <w:rPr>
          <w:bCs/>
          <w:szCs w:val="24"/>
        </w:rPr>
      </w:pPr>
      <w:r w:rsidRPr="00CF7E59">
        <w:rPr>
          <w:szCs w:val="24"/>
        </w:rPr>
        <w:t xml:space="preserve">2.3. </w:t>
      </w:r>
      <w:r w:rsidR="005C5EA6" w:rsidRPr="00CF7E59">
        <w:rPr>
          <w:szCs w:val="24"/>
        </w:rPr>
        <w:t>ГОСТ 7.0-99 «Информационно-библиотечная деятельность, библиография. Термины и определения».</w:t>
      </w:r>
    </w:p>
    <w:p w:rsidR="005C5EA6" w:rsidRPr="00CF7E59" w:rsidRDefault="00085229" w:rsidP="00CF7E59">
      <w:pPr>
        <w:spacing w:line="276" w:lineRule="auto"/>
        <w:ind w:firstLine="720"/>
        <w:jc w:val="both"/>
        <w:rPr>
          <w:bCs/>
          <w:szCs w:val="24"/>
        </w:rPr>
      </w:pPr>
      <w:r w:rsidRPr="00CF7E59">
        <w:rPr>
          <w:szCs w:val="24"/>
        </w:rPr>
        <w:t xml:space="preserve">2.4. </w:t>
      </w:r>
      <w:r w:rsidR="005C5EA6" w:rsidRPr="00CF7E59">
        <w:rPr>
          <w:szCs w:val="24"/>
        </w:rPr>
        <w:t>ГОСТ Р 7.0.103-2018 «Библиотечно-информационное обслуживание. Термины и определения».</w:t>
      </w:r>
    </w:p>
    <w:p w:rsidR="005C5EA6" w:rsidRPr="00CF7E59" w:rsidRDefault="00085229" w:rsidP="00CF7E59">
      <w:pPr>
        <w:spacing w:line="276" w:lineRule="auto"/>
        <w:ind w:firstLine="720"/>
        <w:jc w:val="both"/>
        <w:rPr>
          <w:bCs/>
          <w:szCs w:val="24"/>
        </w:rPr>
      </w:pPr>
      <w:r w:rsidRPr="00CF7E59">
        <w:rPr>
          <w:szCs w:val="24"/>
        </w:rPr>
        <w:t xml:space="preserve">2.5. </w:t>
      </w:r>
      <w:r w:rsidR="005C5EA6" w:rsidRPr="00CF7E59">
        <w:rPr>
          <w:szCs w:val="24"/>
        </w:rPr>
        <w:t>ГОСТ Р 7.0.20 – 2014 «Библиотечная статистика».</w:t>
      </w:r>
    </w:p>
    <w:p w:rsidR="005C5EA6" w:rsidRPr="00CF7E59" w:rsidRDefault="00085229" w:rsidP="00CF7E59">
      <w:pPr>
        <w:spacing w:line="276" w:lineRule="auto"/>
        <w:ind w:firstLine="720"/>
        <w:jc w:val="both"/>
        <w:rPr>
          <w:bCs/>
          <w:szCs w:val="24"/>
        </w:rPr>
      </w:pPr>
      <w:r w:rsidRPr="00CF7E59">
        <w:rPr>
          <w:szCs w:val="24"/>
        </w:rPr>
        <w:t xml:space="preserve">2.6. </w:t>
      </w:r>
      <w:r w:rsidR="005C5EA6" w:rsidRPr="00CF7E59">
        <w:rPr>
          <w:szCs w:val="24"/>
        </w:rPr>
        <w:t>Устав Корпоративной сети общедоступных библиотек Санкт-Петербурга (КСОБ СПб).</w:t>
      </w:r>
    </w:p>
    <w:p w:rsidR="005C5EA6" w:rsidRPr="00CF7E59" w:rsidRDefault="00BB4B67" w:rsidP="00CF7E59">
      <w:pPr>
        <w:spacing w:line="276" w:lineRule="auto"/>
        <w:ind w:firstLine="720"/>
        <w:jc w:val="both"/>
        <w:rPr>
          <w:bCs/>
          <w:szCs w:val="24"/>
        </w:rPr>
      </w:pPr>
      <w:r>
        <w:rPr>
          <w:bCs/>
          <w:szCs w:val="24"/>
        </w:rPr>
        <w:t xml:space="preserve">2.7. </w:t>
      </w:r>
      <w:r w:rsidR="005C5EA6" w:rsidRPr="00CF7E59">
        <w:rPr>
          <w:bCs/>
          <w:szCs w:val="24"/>
        </w:rPr>
        <w:t>Положение о портале КСОБ СПб.</w:t>
      </w:r>
    </w:p>
    <w:p w:rsidR="00CF7E59" w:rsidRDefault="00CF7E59" w:rsidP="00CF7E59">
      <w:pPr>
        <w:spacing w:line="276" w:lineRule="auto"/>
        <w:ind w:firstLine="720"/>
        <w:jc w:val="center"/>
        <w:rPr>
          <w:b/>
          <w:szCs w:val="24"/>
        </w:rPr>
      </w:pPr>
    </w:p>
    <w:p w:rsidR="005C5EA6" w:rsidRPr="00CF7E59" w:rsidRDefault="00085229" w:rsidP="00CF7E59">
      <w:pPr>
        <w:spacing w:line="276" w:lineRule="auto"/>
        <w:ind w:firstLine="720"/>
        <w:jc w:val="center"/>
        <w:rPr>
          <w:b/>
          <w:szCs w:val="24"/>
        </w:rPr>
      </w:pPr>
      <w:r w:rsidRPr="00CF7E59">
        <w:rPr>
          <w:b/>
          <w:szCs w:val="24"/>
        </w:rPr>
        <w:t xml:space="preserve">3. </w:t>
      </w:r>
      <w:r w:rsidR="005C5EA6" w:rsidRPr="00CF7E59">
        <w:rPr>
          <w:b/>
          <w:szCs w:val="24"/>
        </w:rPr>
        <w:t>Определения</w:t>
      </w:r>
    </w:p>
    <w:p w:rsidR="005C5EA6" w:rsidRPr="00CF7E59" w:rsidRDefault="00085229" w:rsidP="00CF7E59">
      <w:pPr>
        <w:spacing w:line="276" w:lineRule="auto"/>
        <w:ind w:firstLine="720"/>
        <w:jc w:val="both"/>
        <w:rPr>
          <w:bCs/>
          <w:szCs w:val="24"/>
        </w:rPr>
      </w:pPr>
      <w:r w:rsidRPr="00CF7E59">
        <w:rPr>
          <w:b/>
          <w:szCs w:val="24"/>
        </w:rPr>
        <w:t xml:space="preserve">3.1. </w:t>
      </w:r>
      <w:r w:rsidR="005C5EA6" w:rsidRPr="00CF7E59">
        <w:rPr>
          <w:b/>
          <w:szCs w:val="24"/>
        </w:rPr>
        <w:t xml:space="preserve">Библиотека-держатель – </w:t>
      </w:r>
      <w:r w:rsidR="005C5EA6" w:rsidRPr="00CF7E59">
        <w:rPr>
          <w:szCs w:val="24"/>
        </w:rPr>
        <w:t>общедоступная библиотека Санкт-Петербурга, в фонде которой имеется конкретный документ, на который оформлен заказ на услугу ЦМБА.</w:t>
      </w:r>
    </w:p>
    <w:p w:rsidR="005C5EA6" w:rsidRPr="00CF7E59" w:rsidRDefault="00085229" w:rsidP="00CF7E59">
      <w:pPr>
        <w:spacing w:line="276" w:lineRule="auto"/>
        <w:ind w:firstLine="720"/>
        <w:jc w:val="both"/>
        <w:rPr>
          <w:bCs/>
          <w:szCs w:val="24"/>
        </w:rPr>
      </w:pPr>
      <w:r w:rsidRPr="00CF7E59">
        <w:rPr>
          <w:b/>
          <w:szCs w:val="24"/>
        </w:rPr>
        <w:lastRenderedPageBreak/>
        <w:t xml:space="preserve">3.2. </w:t>
      </w:r>
      <w:r w:rsidR="005C5EA6" w:rsidRPr="00CF7E59">
        <w:rPr>
          <w:b/>
          <w:szCs w:val="24"/>
        </w:rPr>
        <w:t xml:space="preserve">Библиотека-посредник </w:t>
      </w:r>
      <w:r w:rsidR="005C5EA6" w:rsidRPr="00CF7E59">
        <w:rPr>
          <w:szCs w:val="24"/>
        </w:rPr>
        <w:t>– общедоступная библиотека Санкт-Петербурга, в которую пользователь сделал заказ на услугу ЦМБА.</w:t>
      </w:r>
    </w:p>
    <w:p w:rsidR="005C5EA6" w:rsidRPr="00CF7E59" w:rsidRDefault="00085229" w:rsidP="00CF7E59">
      <w:pPr>
        <w:spacing w:line="276" w:lineRule="auto"/>
        <w:ind w:firstLine="720"/>
        <w:jc w:val="both"/>
        <w:rPr>
          <w:bCs/>
          <w:szCs w:val="24"/>
        </w:rPr>
      </w:pPr>
      <w:r w:rsidRPr="00CF7E59">
        <w:rPr>
          <w:b/>
          <w:szCs w:val="24"/>
        </w:rPr>
        <w:t xml:space="preserve">3.3. </w:t>
      </w:r>
      <w:r w:rsidR="005C5EA6" w:rsidRPr="00CF7E59">
        <w:rPr>
          <w:b/>
          <w:szCs w:val="24"/>
        </w:rPr>
        <w:t xml:space="preserve">Виртуальный фонд – </w:t>
      </w:r>
      <w:r w:rsidR="005C5EA6" w:rsidRPr="00CF7E59">
        <w:rPr>
          <w:szCs w:val="24"/>
        </w:rPr>
        <w:t>электронные ресурсы (документы, массивы документов), в том числе сторонних организаций, временно доступные читателям Библиотеки на основе лицензионных соглашений Библиотеки с поставщиками и правообладателями электронных лицензионных ресурсов.</w:t>
      </w:r>
    </w:p>
    <w:p w:rsidR="005C5EA6" w:rsidRPr="00CF7E59" w:rsidRDefault="00085229" w:rsidP="00CF7E59">
      <w:pPr>
        <w:spacing w:line="276" w:lineRule="auto"/>
        <w:ind w:firstLine="720"/>
        <w:jc w:val="both"/>
        <w:rPr>
          <w:bCs/>
          <w:szCs w:val="24"/>
        </w:rPr>
      </w:pPr>
      <w:r w:rsidRPr="00CF7E59">
        <w:rPr>
          <w:b/>
          <w:szCs w:val="24"/>
        </w:rPr>
        <w:t xml:space="preserve">3.4. </w:t>
      </w:r>
      <w:r w:rsidR="005C5EA6" w:rsidRPr="00CF7E59">
        <w:rPr>
          <w:b/>
          <w:szCs w:val="24"/>
        </w:rPr>
        <w:t>Внутрисистемный книгообмен –</w:t>
      </w:r>
      <w:r w:rsidR="005C5EA6" w:rsidRPr="00CF7E59">
        <w:rPr>
          <w:bCs/>
          <w:szCs w:val="24"/>
        </w:rPr>
        <w:t xml:space="preserve"> передача во временное пользование документов из одной библиотеки в другую библиотеку той же ЦБС.</w:t>
      </w:r>
    </w:p>
    <w:p w:rsidR="005C5EA6" w:rsidRPr="00CF7E59" w:rsidRDefault="00085229" w:rsidP="00CF7E59">
      <w:pPr>
        <w:spacing w:line="276" w:lineRule="auto"/>
        <w:ind w:firstLine="720"/>
        <w:jc w:val="both"/>
        <w:rPr>
          <w:bCs/>
          <w:szCs w:val="24"/>
        </w:rPr>
      </w:pPr>
      <w:r w:rsidRPr="00CF7E59">
        <w:rPr>
          <w:b/>
          <w:szCs w:val="24"/>
        </w:rPr>
        <w:t xml:space="preserve">3.5. </w:t>
      </w:r>
      <w:r w:rsidR="005C5EA6" w:rsidRPr="00CF7E59">
        <w:rPr>
          <w:b/>
          <w:szCs w:val="24"/>
        </w:rPr>
        <w:t>Время реакции –</w:t>
      </w:r>
      <w:r w:rsidR="005C5EA6" w:rsidRPr="00CF7E59">
        <w:rPr>
          <w:bCs/>
          <w:szCs w:val="24"/>
        </w:rPr>
        <w:t xml:space="preserve"> период между поступлением заказа пользователя и началом его обработки диспетчером.</w:t>
      </w:r>
    </w:p>
    <w:p w:rsidR="005C5EA6" w:rsidRPr="00CF7E59" w:rsidRDefault="00085229" w:rsidP="00CF7E59">
      <w:pPr>
        <w:spacing w:line="276" w:lineRule="auto"/>
        <w:ind w:firstLine="720"/>
        <w:jc w:val="both"/>
        <w:rPr>
          <w:bCs/>
          <w:szCs w:val="24"/>
        </w:rPr>
      </w:pPr>
      <w:bookmarkStart w:id="1" w:name="_Hlk50395816"/>
      <w:r w:rsidRPr="00CF7E59">
        <w:rPr>
          <w:b/>
          <w:szCs w:val="24"/>
        </w:rPr>
        <w:t xml:space="preserve">3.6. </w:t>
      </w:r>
      <w:r w:rsidR="005C5EA6" w:rsidRPr="00CF7E59">
        <w:rPr>
          <w:b/>
          <w:szCs w:val="24"/>
        </w:rPr>
        <w:t xml:space="preserve">Головной сетевой центр КСОБ СПб </w:t>
      </w:r>
      <w:r w:rsidR="005C5EA6" w:rsidRPr="00CF7E59">
        <w:rPr>
          <w:szCs w:val="24"/>
        </w:rPr>
        <w:t>– ЦГПБ им. В. В. Маяковского.</w:t>
      </w:r>
      <w:bookmarkEnd w:id="1"/>
    </w:p>
    <w:p w:rsidR="005C5EA6" w:rsidRPr="00CF7E59" w:rsidRDefault="00085229" w:rsidP="00CF7E59">
      <w:pPr>
        <w:spacing w:line="276" w:lineRule="auto"/>
        <w:ind w:firstLine="720"/>
        <w:jc w:val="both"/>
        <w:rPr>
          <w:bCs/>
          <w:szCs w:val="24"/>
        </w:rPr>
      </w:pPr>
      <w:r w:rsidRPr="00CF7E59">
        <w:rPr>
          <w:b/>
          <w:szCs w:val="24"/>
        </w:rPr>
        <w:t xml:space="preserve">3.7. </w:t>
      </w:r>
      <w:r w:rsidR="005C5EA6" w:rsidRPr="00CF7E59">
        <w:rPr>
          <w:b/>
          <w:szCs w:val="24"/>
        </w:rPr>
        <w:t>Диспетчер ЦМБА –</w:t>
      </w:r>
      <w:r w:rsidR="005C5EA6" w:rsidRPr="00CF7E59">
        <w:rPr>
          <w:bCs/>
          <w:szCs w:val="24"/>
        </w:rPr>
        <w:t xml:space="preserve"> специалист библиотеки, входящий в службу ЦМБА.</w:t>
      </w:r>
    </w:p>
    <w:p w:rsidR="005C5EA6" w:rsidRPr="00CF7E59" w:rsidRDefault="00085229" w:rsidP="00CF7E59">
      <w:pPr>
        <w:spacing w:line="276" w:lineRule="auto"/>
        <w:ind w:firstLine="720"/>
        <w:jc w:val="both"/>
        <w:rPr>
          <w:bCs/>
          <w:szCs w:val="24"/>
        </w:rPr>
      </w:pPr>
      <w:r w:rsidRPr="00CF7E59">
        <w:rPr>
          <w:b/>
          <w:szCs w:val="24"/>
        </w:rPr>
        <w:t xml:space="preserve">3.8. </w:t>
      </w:r>
      <w:r w:rsidR="005C5EA6" w:rsidRPr="00CF7E59">
        <w:rPr>
          <w:b/>
          <w:szCs w:val="24"/>
        </w:rPr>
        <w:t>Документ –</w:t>
      </w:r>
      <w:r w:rsidR="005C5EA6" w:rsidRPr="00CF7E59">
        <w:rPr>
          <w:bCs/>
          <w:szCs w:val="24"/>
        </w:rPr>
        <w:t xml:space="preserve"> материальный </w:t>
      </w:r>
      <w:r w:rsidR="005C5EA6" w:rsidRPr="00CF7E59">
        <w:rPr>
          <w:szCs w:val="24"/>
        </w:rPr>
        <w:t>объект с зафиксированной на нем информацией в виде текста, звукозаписи или изображения, предназначенный для передачи во времени и пространстве в целях хранения и общественного использования.</w:t>
      </w:r>
    </w:p>
    <w:p w:rsidR="005C5EA6" w:rsidRPr="00CF7E59" w:rsidRDefault="00085229" w:rsidP="00CF7E59">
      <w:pPr>
        <w:spacing w:line="276" w:lineRule="auto"/>
        <w:ind w:firstLine="720"/>
        <w:jc w:val="both"/>
        <w:rPr>
          <w:bCs/>
          <w:szCs w:val="24"/>
        </w:rPr>
      </w:pPr>
      <w:r w:rsidRPr="00CF7E59">
        <w:rPr>
          <w:b/>
          <w:szCs w:val="24"/>
        </w:rPr>
        <w:t xml:space="preserve">3.9. </w:t>
      </w:r>
      <w:r w:rsidR="005C5EA6" w:rsidRPr="00CF7E59">
        <w:rPr>
          <w:b/>
          <w:szCs w:val="24"/>
        </w:rPr>
        <w:t xml:space="preserve">Заказ на услугу ЦМБА – </w:t>
      </w:r>
      <w:r w:rsidR="005C5EA6" w:rsidRPr="00CF7E59">
        <w:rPr>
          <w:szCs w:val="24"/>
        </w:rPr>
        <w:t>заказ документа во временное пользование физическим лицом, зарегистрированным на портале КСОБ СПб и являющимся читателем любой библиотеки-участницы КСОБ СПб.</w:t>
      </w:r>
    </w:p>
    <w:p w:rsidR="005C5EA6" w:rsidRPr="00CF7E59" w:rsidRDefault="00085229" w:rsidP="00CF7E59">
      <w:pPr>
        <w:spacing w:line="276" w:lineRule="auto"/>
        <w:ind w:firstLine="720"/>
        <w:jc w:val="both"/>
        <w:rPr>
          <w:bCs/>
          <w:szCs w:val="24"/>
        </w:rPr>
      </w:pPr>
      <w:r w:rsidRPr="00CF7E59">
        <w:rPr>
          <w:b/>
          <w:szCs w:val="24"/>
        </w:rPr>
        <w:t xml:space="preserve">3.10. </w:t>
      </w:r>
      <w:r w:rsidR="005C5EA6" w:rsidRPr="00CF7E59">
        <w:rPr>
          <w:b/>
          <w:szCs w:val="24"/>
        </w:rPr>
        <w:t>Маршрутный лист</w:t>
      </w:r>
      <w:r w:rsidR="005C5EA6" w:rsidRPr="00CF7E59">
        <w:rPr>
          <w:szCs w:val="24"/>
        </w:rPr>
        <w:t xml:space="preserve"> – </w:t>
      </w:r>
      <w:r w:rsidR="005C5EA6" w:rsidRPr="00CF7E59">
        <w:rPr>
          <w:szCs w:val="24"/>
          <w:shd w:val="clear" w:color="auto" w:fill="FFFFFF"/>
        </w:rPr>
        <w:t>документ, упорядочивающий последовательность доставки заказов библиотекам-посредникам и возвратов библиотекам-держателям.</w:t>
      </w:r>
    </w:p>
    <w:p w:rsidR="005C5EA6" w:rsidRPr="00CF7E59" w:rsidRDefault="00085229" w:rsidP="00CF7E59">
      <w:pPr>
        <w:spacing w:line="276" w:lineRule="auto"/>
        <w:ind w:firstLine="720"/>
        <w:jc w:val="both"/>
        <w:rPr>
          <w:bCs/>
          <w:szCs w:val="24"/>
        </w:rPr>
      </w:pPr>
      <w:r w:rsidRPr="00CF7E59">
        <w:rPr>
          <w:b/>
          <w:szCs w:val="24"/>
        </w:rPr>
        <w:t xml:space="preserve">3.11. </w:t>
      </w:r>
      <w:r w:rsidR="005C5EA6" w:rsidRPr="00CF7E59">
        <w:rPr>
          <w:b/>
          <w:szCs w:val="24"/>
        </w:rPr>
        <w:t>Межбиблиотечный абонемент</w:t>
      </w:r>
      <w:r w:rsidR="005C5EA6" w:rsidRPr="00CF7E59">
        <w:rPr>
          <w:szCs w:val="24"/>
        </w:rPr>
        <w:t xml:space="preserve"> (МБА) – это одна из форм библиотечного обслуживания, позволяющая обеспечить оптимальное удовлетворение запросов читателей путём взаимного использования книжных фондов различных библиотек.</w:t>
      </w:r>
    </w:p>
    <w:p w:rsidR="005C5EA6" w:rsidRPr="00CF7E59" w:rsidRDefault="00085229" w:rsidP="00CF7E59">
      <w:pPr>
        <w:spacing w:line="276" w:lineRule="auto"/>
        <w:ind w:firstLine="720"/>
        <w:jc w:val="both"/>
        <w:rPr>
          <w:bCs/>
          <w:szCs w:val="24"/>
        </w:rPr>
      </w:pPr>
      <w:bookmarkStart w:id="2" w:name="_Hlk50395581"/>
      <w:r w:rsidRPr="00CF7E59">
        <w:rPr>
          <w:b/>
          <w:szCs w:val="24"/>
        </w:rPr>
        <w:t xml:space="preserve">3.12. </w:t>
      </w:r>
      <w:r w:rsidR="005C5EA6" w:rsidRPr="00CF7E59">
        <w:rPr>
          <w:b/>
          <w:szCs w:val="24"/>
        </w:rPr>
        <w:t>Модуль администрирования заказов</w:t>
      </w:r>
      <w:r w:rsidR="005C5EA6" w:rsidRPr="00CF7E59">
        <w:rPr>
          <w:szCs w:val="24"/>
        </w:rPr>
        <w:t xml:space="preserve"> – это автоматизированное рабочее место диспетчера ЦМБА, службы Электронной доставки документов и Службы бронирования документов. Модуль администрирования является служебной частью портала «Общедоступные библиотеки Санкт-Петербурга», связанной с личным кабинетом пользователя. Через модуль администрирования производится получение заказа от пользователя, его обработка, осуществляется обратная связь с пользователем.</w:t>
      </w:r>
      <w:bookmarkEnd w:id="2"/>
    </w:p>
    <w:p w:rsidR="005C5EA6" w:rsidRPr="00CF7E59" w:rsidRDefault="00085229" w:rsidP="00CF7E59">
      <w:pPr>
        <w:spacing w:line="276" w:lineRule="auto"/>
        <w:ind w:firstLine="720"/>
        <w:jc w:val="both"/>
        <w:rPr>
          <w:bCs/>
          <w:szCs w:val="24"/>
        </w:rPr>
      </w:pPr>
      <w:r w:rsidRPr="00CF7E59">
        <w:rPr>
          <w:b/>
          <w:szCs w:val="24"/>
        </w:rPr>
        <w:t xml:space="preserve">3.13. </w:t>
      </w:r>
      <w:r w:rsidR="005C5EA6" w:rsidRPr="00CF7E59">
        <w:rPr>
          <w:b/>
          <w:szCs w:val="24"/>
        </w:rPr>
        <w:t xml:space="preserve">Обработка заказа ЦМБА </w:t>
      </w:r>
      <w:r w:rsidR="005C5EA6" w:rsidRPr="00CF7E59">
        <w:rPr>
          <w:szCs w:val="24"/>
        </w:rPr>
        <w:t>– уточнение места хранения документа по данным библиографического описания документа, подготовка документа к отправке.</w:t>
      </w:r>
    </w:p>
    <w:p w:rsidR="005C5EA6" w:rsidRPr="00CF7E59" w:rsidRDefault="00085229" w:rsidP="00CF7E59">
      <w:pPr>
        <w:spacing w:line="276" w:lineRule="auto"/>
        <w:ind w:firstLine="720"/>
        <w:jc w:val="both"/>
        <w:rPr>
          <w:bCs/>
          <w:szCs w:val="24"/>
        </w:rPr>
      </w:pPr>
      <w:r w:rsidRPr="00CF7E59">
        <w:rPr>
          <w:b/>
          <w:szCs w:val="24"/>
        </w:rPr>
        <w:t xml:space="preserve">3.14. </w:t>
      </w:r>
      <w:r w:rsidR="005C5EA6" w:rsidRPr="00CF7E59">
        <w:rPr>
          <w:b/>
          <w:szCs w:val="24"/>
        </w:rPr>
        <w:t xml:space="preserve">Пользователь </w:t>
      </w:r>
      <w:r w:rsidR="005C5EA6" w:rsidRPr="00CF7E59">
        <w:rPr>
          <w:bCs/>
          <w:szCs w:val="24"/>
        </w:rPr>
        <w:t>– физическое или юридическое лицо, использующее инфраструктуру, услуги, информационные ресурсы, предлагаемые библиотекой.</w:t>
      </w:r>
    </w:p>
    <w:p w:rsidR="005C5EA6" w:rsidRPr="00CF7E59" w:rsidRDefault="00085229" w:rsidP="00CF7E59">
      <w:pPr>
        <w:spacing w:line="276" w:lineRule="auto"/>
        <w:ind w:firstLine="720"/>
        <w:jc w:val="both"/>
        <w:rPr>
          <w:bCs/>
          <w:szCs w:val="24"/>
        </w:rPr>
      </w:pPr>
      <w:r w:rsidRPr="00CF7E59">
        <w:rPr>
          <w:b/>
          <w:szCs w:val="24"/>
        </w:rPr>
        <w:t xml:space="preserve">3.15 </w:t>
      </w:r>
      <w:r w:rsidR="005C5EA6" w:rsidRPr="00CF7E59">
        <w:rPr>
          <w:b/>
          <w:szCs w:val="24"/>
        </w:rPr>
        <w:t>Портал КСОБ СПб</w:t>
      </w:r>
      <w:r w:rsidR="005C5EA6" w:rsidRPr="00CF7E59">
        <w:rPr>
          <w:szCs w:val="24"/>
        </w:rPr>
        <w:t xml:space="preserve"> (интернет-портал «Общедоступные библиотеки Санкт-Петербурга») – сетевой ресурс (URL: </w:t>
      </w:r>
      <w:hyperlink r:id="rId7" w:history="1">
        <w:r w:rsidR="005C5EA6" w:rsidRPr="00CF7E59">
          <w:rPr>
            <w:rStyle w:val="af2"/>
            <w:szCs w:val="24"/>
          </w:rPr>
          <w:t>http://spblib.ru/</w:t>
        </w:r>
      </w:hyperlink>
      <w:r w:rsidR="005C5EA6" w:rsidRPr="00CF7E59">
        <w:rPr>
          <w:szCs w:val="24"/>
        </w:rPr>
        <w:t>), на котором реализована функция личного кабинета, приватной части портала, посредством которого зарегистрированный пользователь осуществляет предварительный заказ на доставку документа по ЦМБА и получает оповещение о его выполнении.</w:t>
      </w:r>
    </w:p>
    <w:p w:rsidR="005C5EA6" w:rsidRPr="00CF7E59" w:rsidRDefault="00085229" w:rsidP="00CF7E59">
      <w:pPr>
        <w:spacing w:line="276" w:lineRule="auto"/>
        <w:ind w:firstLine="720"/>
        <w:jc w:val="both"/>
        <w:rPr>
          <w:bCs/>
          <w:szCs w:val="24"/>
        </w:rPr>
      </w:pPr>
      <w:r w:rsidRPr="00CF7E59">
        <w:rPr>
          <w:b/>
          <w:szCs w:val="24"/>
        </w:rPr>
        <w:t xml:space="preserve">3.16. </w:t>
      </w:r>
      <w:r w:rsidR="005C5EA6" w:rsidRPr="00CF7E59">
        <w:rPr>
          <w:b/>
          <w:szCs w:val="24"/>
        </w:rPr>
        <w:t>Руководитель службы ЦМБА –</w:t>
      </w:r>
      <w:r w:rsidR="005C5EA6" w:rsidRPr="00CF7E59">
        <w:rPr>
          <w:bCs/>
          <w:szCs w:val="24"/>
        </w:rPr>
        <w:t xml:space="preserve"> </w:t>
      </w:r>
      <w:bookmarkStart w:id="3" w:name="_Hlk50395864"/>
      <w:r w:rsidR="005C5EA6" w:rsidRPr="00CF7E59">
        <w:rPr>
          <w:bCs/>
          <w:szCs w:val="24"/>
        </w:rPr>
        <w:t>специалист Головного сетевого центра КСОБ СПб, осуществляющий контроль выполнения заказов и соблюдения технологий работы в модуле администрирования Службой ЦМБА, проводящий обучение специалистов работе по данному направлению, осуществляющий методическую поддержку всех процессов, связанных с оказанием услуги</w:t>
      </w:r>
      <w:bookmarkEnd w:id="3"/>
      <w:r w:rsidR="005C5EA6" w:rsidRPr="00CF7E59">
        <w:rPr>
          <w:bCs/>
          <w:szCs w:val="24"/>
        </w:rPr>
        <w:t xml:space="preserve"> ЦМБА.</w:t>
      </w:r>
    </w:p>
    <w:p w:rsidR="005C5EA6" w:rsidRPr="00CF7E59" w:rsidRDefault="00085229" w:rsidP="00CF7E59">
      <w:pPr>
        <w:spacing w:line="276" w:lineRule="auto"/>
        <w:ind w:firstLine="720"/>
        <w:jc w:val="both"/>
        <w:rPr>
          <w:bCs/>
          <w:szCs w:val="24"/>
        </w:rPr>
      </w:pPr>
      <w:r w:rsidRPr="00CF7E59">
        <w:rPr>
          <w:b/>
          <w:szCs w:val="24"/>
        </w:rPr>
        <w:t xml:space="preserve">3.17. </w:t>
      </w:r>
      <w:r w:rsidR="005C5EA6" w:rsidRPr="00CF7E59">
        <w:rPr>
          <w:b/>
          <w:szCs w:val="24"/>
        </w:rPr>
        <w:t xml:space="preserve">Служба ЦМБА – </w:t>
      </w:r>
      <w:r w:rsidR="005C5EA6" w:rsidRPr="00CF7E59">
        <w:rPr>
          <w:szCs w:val="24"/>
        </w:rPr>
        <w:t>это группа специалистов библиотек, выполняющих услугу ЦМБА: прием, распределение, выполнение заказов и их учет.</w:t>
      </w:r>
    </w:p>
    <w:p w:rsidR="00CF7E59" w:rsidRPr="00CF7E59" w:rsidRDefault="00085229" w:rsidP="00CF7E59">
      <w:pPr>
        <w:spacing w:line="276" w:lineRule="auto"/>
        <w:ind w:firstLine="720"/>
        <w:jc w:val="both"/>
        <w:rPr>
          <w:bCs/>
          <w:szCs w:val="24"/>
        </w:rPr>
      </w:pPr>
      <w:r w:rsidRPr="00CF7E59">
        <w:rPr>
          <w:b/>
          <w:szCs w:val="24"/>
        </w:rPr>
        <w:lastRenderedPageBreak/>
        <w:t xml:space="preserve">3.18. </w:t>
      </w:r>
      <w:r w:rsidR="005C5EA6" w:rsidRPr="00CF7E59">
        <w:rPr>
          <w:b/>
          <w:szCs w:val="24"/>
        </w:rPr>
        <w:t xml:space="preserve">Услуга ЦМБА </w:t>
      </w:r>
      <w:r w:rsidR="005C5EA6" w:rsidRPr="00CF7E59">
        <w:rPr>
          <w:bCs/>
          <w:szCs w:val="24"/>
        </w:rPr>
        <w:t xml:space="preserve">– </w:t>
      </w:r>
      <w:r w:rsidR="005C5EA6" w:rsidRPr="00CF7E59">
        <w:rPr>
          <w:szCs w:val="24"/>
        </w:rPr>
        <w:t>услуга по предоставлению пользователям возможности получения документа из любой общедоступной библиотеки, участвующей в КСОБ СПб путем доставки данного документа в библиотеку, в которую пользователем направлен заказ.</w:t>
      </w:r>
    </w:p>
    <w:p w:rsidR="00A4217A" w:rsidRDefault="00A4217A" w:rsidP="00CF7E59">
      <w:pPr>
        <w:spacing w:line="276" w:lineRule="auto"/>
        <w:ind w:firstLine="720"/>
        <w:jc w:val="center"/>
        <w:rPr>
          <w:b/>
          <w:bCs/>
          <w:szCs w:val="24"/>
        </w:rPr>
      </w:pPr>
    </w:p>
    <w:p w:rsidR="005C5EA6" w:rsidRPr="00CF7E59" w:rsidRDefault="00085229" w:rsidP="00CF7E59">
      <w:pPr>
        <w:spacing w:line="276" w:lineRule="auto"/>
        <w:ind w:firstLine="720"/>
        <w:jc w:val="center"/>
        <w:rPr>
          <w:b/>
          <w:bCs/>
          <w:szCs w:val="24"/>
        </w:rPr>
      </w:pPr>
      <w:r w:rsidRPr="00CF7E59">
        <w:rPr>
          <w:b/>
          <w:bCs/>
          <w:szCs w:val="24"/>
        </w:rPr>
        <w:t xml:space="preserve">4. </w:t>
      </w:r>
      <w:r w:rsidR="005C5EA6" w:rsidRPr="00CF7E59">
        <w:rPr>
          <w:b/>
          <w:bCs/>
          <w:szCs w:val="24"/>
        </w:rPr>
        <w:t>Организация работы службы ЦМБА, требования к специалистам</w:t>
      </w:r>
    </w:p>
    <w:p w:rsidR="005C5EA6" w:rsidRPr="00CF7E59" w:rsidRDefault="00085229" w:rsidP="00CF7E59">
      <w:pPr>
        <w:spacing w:line="276" w:lineRule="auto"/>
        <w:ind w:firstLine="720"/>
        <w:jc w:val="both"/>
        <w:rPr>
          <w:bCs/>
          <w:szCs w:val="24"/>
        </w:rPr>
      </w:pPr>
      <w:r w:rsidRPr="00CF7E59">
        <w:rPr>
          <w:bCs/>
          <w:szCs w:val="24"/>
        </w:rPr>
        <w:t xml:space="preserve">4.1. </w:t>
      </w:r>
      <w:r w:rsidR="005C5EA6" w:rsidRPr="00CF7E59">
        <w:rPr>
          <w:bCs/>
          <w:szCs w:val="24"/>
        </w:rPr>
        <w:t>Непрерывность, оперативность и качество работы службы ЦМБА обеспечивается взаимозаменяемостью диспетчеров. Каждая библиотека-участница КСОБ СПб обязана направить для работы в службу ЦМБА минимум двух специалистов.</w:t>
      </w:r>
    </w:p>
    <w:p w:rsidR="005C5EA6" w:rsidRPr="00CF7E59" w:rsidRDefault="00085229" w:rsidP="00CF7E59">
      <w:pPr>
        <w:spacing w:line="276" w:lineRule="auto"/>
        <w:ind w:firstLine="720"/>
        <w:jc w:val="both"/>
        <w:rPr>
          <w:bCs/>
          <w:szCs w:val="24"/>
        </w:rPr>
      </w:pPr>
      <w:r w:rsidRPr="00CF7E59">
        <w:rPr>
          <w:bCs/>
          <w:szCs w:val="24"/>
        </w:rPr>
        <w:t xml:space="preserve">4.2. </w:t>
      </w:r>
      <w:r w:rsidR="005C5EA6" w:rsidRPr="00CF7E59">
        <w:rPr>
          <w:bCs/>
          <w:szCs w:val="24"/>
        </w:rPr>
        <w:t>Диспетчеры ЦМБА не должны совмещать работу в службе ЦМБА с работой в службах бронирования и электронной доставки документов, так как работа в одном модуле администрирования по разным технологиям может негативно влиять на качество выполнения услуги.</w:t>
      </w:r>
    </w:p>
    <w:p w:rsidR="005C5EA6" w:rsidRPr="00CF7E59" w:rsidRDefault="00085229" w:rsidP="00CF7E59">
      <w:pPr>
        <w:spacing w:line="276" w:lineRule="auto"/>
        <w:ind w:firstLine="720"/>
        <w:jc w:val="both"/>
        <w:rPr>
          <w:bCs/>
          <w:szCs w:val="24"/>
        </w:rPr>
      </w:pPr>
      <w:bookmarkStart w:id="4" w:name="_Hlk50396767"/>
      <w:r w:rsidRPr="00CF7E59">
        <w:rPr>
          <w:bCs/>
          <w:szCs w:val="24"/>
        </w:rPr>
        <w:t xml:space="preserve">4.3. </w:t>
      </w:r>
      <w:r w:rsidR="005C5EA6" w:rsidRPr="00CF7E59">
        <w:rPr>
          <w:bCs/>
          <w:szCs w:val="24"/>
        </w:rPr>
        <w:t>Библиотека-участница КСОБ СПб обязана обеспечить диспетчера ЦМБА автоматизированн</w:t>
      </w:r>
      <w:r w:rsidR="00A4217A">
        <w:rPr>
          <w:bCs/>
          <w:szCs w:val="24"/>
        </w:rPr>
        <w:t>ым рабочим местом с доступом к И</w:t>
      </w:r>
      <w:r w:rsidR="005C5EA6" w:rsidRPr="00CF7E59">
        <w:rPr>
          <w:bCs/>
          <w:szCs w:val="24"/>
        </w:rPr>
        <w:t>нтернет, собственным и корпоративным электронным информационным ресурсам, в том числе виртуальному фонду библиотеки.</w:t>
      </w:r>
      <w:bookmarkEnd w:id="4"/>
    </w:p>
    <w:p w:rsidR="005C5EA6" w:rsidRPr="00CF7E59" w:rsidRDefault="00085229" w:rsidP="00CF7E59">
      <w:pPr>
        <w:spacing w:line="276" w:lineRule="auto"/>
        <w:ind w:firstLine="720"/>
        <w:jc w:val="both"/>
        <w:rPr>
          <w:bCs/>
          <w:szCs w:val="24"/>
        </w:rPr>
      </w:pPr>
      <w:bookmarkStart w:id="5" w:name="_Hlk50396792"/>
      <w:r w:rsidRPr="00CF7E59">
        <w:rPr>
          <w:bCs/>
          <w:szCs w:val="24"/>
        </w:rPr>
        <w:t xml:space="preserve">4.4. </w:t>
      </w:r>
      <w:r w:rsidR="005C5EA6" w:rsidRPr="00CF7E59">
        <w:rPr>
          <w:bCs/>
          <w:szCs w:val="24"/>
        </w:rPr>
        <w:t>Диспетчерами ЦМБА назначаются специалисты, прошедшие обучение в Головном сетевом центре КСОБ СПб и получившие соответствующий сертификат.</w:t>
      </w:r>
      <w:bookmarkEnd w:id="5"/>
    </w:p>
    <w:p w:rsidR="005C5EA6" w:rsidRPr="00CF7E59" w:rsidRDefault="00085229" w:rsidP="00CF7E59">
      <w:pPr>
        <w:spacing w:line="276" w:lineRule="auto"/>
        <w:ind w:firstLine="720"/>
        <w:jc w:val="both"/>
        <w:rPr>
          <w:bCs/>
          <w:szCs w:val="24"/>
        </w:rPr>
      </w:pPr>
      <w:bookmarkStart w:id="6" w:name="_Hlk50396815"/>
      <w:r w:rsidRPr="00CF7E59">
        <w:rPr>
          <w:bCs/>
          <w:szCs w:val="24"/>
        </w:rPr>
        <w:t xml:space="preserve">4.5. </w:t>
      </w:r>
      <w:r w:rsidR="005C5EA6" w:rsidRPr="00CF7E59">
        <w:rPr>
          <w:bCs/>
          <w:szCs w:val="24"/>
        </w:rPr>
        <w:t>Диспетчеры ЦМБА обязаны проходить переподготовку, если она назначена Головным сетевым центром после внесения изменений в модуль администрирования и изменения технологии обработки заказов.</w:t>
      </w:r>
      <w:bookmarkEnd w:id="6"/>
    </w:p>
    <w:p w:rsidR="005C5EA6" w:rsidRPr="00CF7E59" w:rsidRDefault="00085229" w:rsidP="00CF7E59">
      <w:pPr>
        <w:spacing w:line="276" w:lineRule="auto"/>
        <w:ind w:firstLine="720"/>
        <w:jc w:val="both"/>
        <w:rPr>
          <w:bCs/>
          <w:szCs w:val="24"/>
        </w:rPr>
      </w:pPr>
      <w:bookmarkStart w:id="7" w:name="_Hlk50396841"/>
      <w:r w:rsidRPr="00CF7E59">
        <w:rPr>
          <w:bCs/>
          <w:szCs w:val="24"/>
        </w:rPr>
        <w:t xml:space="preserve">4.6. </w:t>
      </w:r>
      <w:r w:rsidR="005C5EA6" w:rsidRPr="00CF7E59">
        <w:rPr>
          <w:bCs/>
          <w:szCs w:val="24"/>
        </w:rPr>
        <w:t>Диспетчеры ЦМБА должны уметь свободно пользоваться инструментами поиска в электронном каталоге, ориентироваться в фонде библиотеки.</w:t>
      </w:r>
      <w:bookmarkEnd w:id="7"/>
    </w:p>
    <w:p w:rsidR="005C5EA6" w:rsidRPr="00CF7E59" w:rsidRDefault="00085229" w:rsidP="00CF7E59">
      <w:pPr>
        <w:spacing w:line="276" w:lineRule="auto"/>
        <w:ind w:firstLine="720"/>
        <w:jc w:val="both"/>
        <w:rPr>
          <w:bCs/>
          <w:szCs w:val="24"/>
        </w:rPr>
      </w:pPr>
      <w:bookmarkStart w:id="8" w:name="_Hlk50396853"/>
      <w:r w:rsidRPr="00CF7E59">
        <w:rPr>
          <w:bCs/>
          <w:szCs w:val="24"/>
        </w:rPr>
        <w:t>4.7. Д</w:t>
      </w:r>
      <w:r w:rsidR="005C5EA6" w:rsidRPr="00CF7E59">
        <w:rPr>
          <w:bCs/>
          <w:szCs w:val="24"/>
        </w:rPr>
        <w:t>испетчеры ЦМБА должны быть обучены работе с виртуальным фондом библиотеки.</w:t>
      </w:r>
      <w:bookmarkEnd w:id="8"/>
    </w:p>
    <w:p w:rsidR="005C5EA6" w:rsidRPr="00CF7E59" w:rsidRDefault="00085229" w:rsidP="00CF7E59">
      <w:pPr>
        <w:spacing w:line="276" w:lineRule="auto"/>
        <w:ind w:firstLine="720"/>
        <w:jc w:val="both"/>
        <w:rPr>
          <w:bCs/>
          <w:szCs w:val="24"/>
        </w:rPr>
      </w:pPr>
      <w:r w:rsidRPr="00CF7E59">
        <w:rPr>
          <w:bCs/>
          <w:szCs w:val="24"/>
        </w:rPr>
        <w:t xml:space="preserve">4.8. </w:t>
      </w:r>
      <w:r w:rsidR="005C5EA6" w:rsidRPr="00CF7E59">
        <w:rPr>
          <w:bCs/>
          <w:szCs w:val="24"/>
        </w:rPr>
        <w:t>Руководитель службы ЦМБА обязан:</w:t>
      </w:r>
    </w:p>
    <w:p w:rsidR="005C5EA6" w:rsidRPr="00CF7E59" w:rsidRDefault="00085229" w:rsidP="00CF7E59">
      <w:pPr>
        <w:spacing w:line="276" w:lineRule="auto"/>
        <w:ind w:firstLine="720"/>
        <w:jc w:val="both"/>
        <w:rPr>
          <w:bCs/>
          <w:szCs w:val="24"/>
        </w:rPr>
      </w:pPr>
      <w:r w:rsidRPr="00CF7E59">
        <w:rPr>
          <w:bCs/>
          <w:szCs w:val="24"/>
        </w:rPr>
        <w:t xml:space="preserve">- </w:t>
      </w:r>
      <w:r w:rsidR="005C5EA6" w:rsidRPr="00CF7E59">
        <w:rPr>
          <w:bCs/>
          <w:szCs w:val="24"/>
        </w:rPr>
        <w:t>координировать работу службы ЦМБА;</w:t>
      </w:r>
    </w:p>
    <w:p w:rsidR="005C5EA6" w:rsidRPr="00CF7E59" w:rsidRDefault="00085229" w:rsidP="00CF7E59">
      <w:pPr>
        <w:spacing w:line="276" w:lineRule="auto"/>
        <w:ind w:firstLine="720"/>
        <w:jc w:val="both"/>
        <w:rPr>
          <w:bCs/>
          <w:szCs w:val="24"/>
        </w:rPr>
      </w:pPr>
      <w:r w:rsidRPr="00CF7E59">
        <w:rPr>
          <w:bCs/>
          <w:szCs w:val="24"/>
        </w:rPr>
        <w:t xml:space="preserve">- </w:t>
      </w:r>
      <w:r w:rsidR="005C5EA6" w:rsidRPr="00CF7E59">
        <w:rPr>
          <w:bCs/>
          <w:szCs w:val="24"/>
        </w:rPr>
        <w:t>контролировать соблюдение диспетчерами ЦМБА технологии работы в модуле</w:t>
      </w:r>
      <w:r w:rsidRPr="00CF7E59">
        <w:rPr>
          <w:bCs/>
          <w:szCs w:val="24"/>
        </w:rPr>
        <w:t xml:space="preserve"> </w:t>
      </w:r>
      <w:r w:rsidR="005C5EA6" w:rsidRPr="00CF7E59">
        <w:rPr>
          <w:bCs/>
          <w:szCs w:val="24"/>
        </w:rPr>
        <w:t>администрирования заказов, оперативность и качество обработки заказов пользователей службой ЦМБА;</w:t>
      </w:r>
    </w:p>
    <w:p w:rsidR="005C5EA6" w:rsidRPr="00CF7E59" w:rsidRDefault="00085229" w:rsidP="00CF7E59">
      <w:pPr>
        <w:spacing w:line="276" w:lineRule="auto"/>
        <w:ind w:firstLine="720"/>
        <w:jc w:val="both"/>
        <w:rPr>
          <w:bCs/>
          <w:szCs w:val="24"/>
        </w:rPr>
      </w:pPr>
      <w:r w:rsidRPr="00CF7E59">
        <w:rPr>
          <w:bCs/>
          <w:szCs w:val="24"/>
        </w:rPr>
        <w:t xml:space="preserve">- </w:t>
      </w:r>
      <w:r w:rsidR="005C5EA6" w:rsidRPr="00CF7E59">
        <w:rPr>
          <w:bCs/>
          <w:szCs w:val="24"/>
        </w:rPr>
        <w:t>организовывать и контролировать развозку документов (раздел 7);</w:t>
      </w:r>
    </w:p>
    <w:p w:rsidR="005C5EA6" w:rsidRPr="00CF7E59" w:rsidRDefault="00085229" w:rsidP="00CF7E59">
      <w:pPr>
        <w:spacing w:line="276" w:lineRule="auto"/>
        <w:ind w:firstLine="720"/>
        <w:jc w:val="both"/>
        <w:rPr>
          <w:bCs/>
          <w:szCs w:val="24"/>
        </w:rPr>
      </w:pPr>
      <w:r w:rsidRPr="00CF7E59">
        <w:rPr>
          <w:bCs/>
          <w:szCs w:val="24"/>
        </w:rPr>
        <w:t xml:space="preserve">- </w:t>
      </w:r>
      <w:r w:rsidR="005C5EA6" w:rsidRPr="00CF7E59">
        <w:rPr>
          <w:bCs/>
          <w:szCs w:val="24"/>
        </w:rPr>
        <w:t>осуществлять методическую поддержку службы ЦМБА (раздел 8).</w:t>
      </w:r>
    </w:p>
    <w:p w:rsidR="005C5EA6" w:rsidRPr="00CF7E59" w:rsidRDefault="005C5EA6" w:rsidP="00CF7E59">
      <w:pPr>
        <w:spacing w:line="276" w:lineRule="auto"/>
        <w:ind w:firstLine="720"/>
        <w:jc w:val="both"/>
        <w:rPr>
          <w:bCs/>
          <w:szCs w:val="24"/>
        </w:rPr>
      </w:pPr>
    </w:p>
    <w:p w:rsidR="005C5EA6" w:rsidRPr="00CF7E59" w:rsidRDefault="00085229" w:rsidP="00CF7E59">
      <w:pPr>
        <w:spacing w:line="276" w:lineRule="auto"/>
        <w:ind w:firstLine="720"/>
        <w:jc w:val="center"/>
        <w:rPr>
          <w:b/>
          <w:szCs w:val="24"/>
        </w:rPr>
      </w:pPr>
      <w:r w:rsidRPr="00CF7E59">
        <w:rPr>
          <w:b/>
          <w:szCs w:val="24"/>
        </w:rPr>
        <w:t xml:space="preserve">5. </w:t>
      </w:r>
      <w:r w:rsidR="005C5EA6" w:rsidRPr="00CF7E59">
        <w:rPr>
          <w:b/>
          <w:szCs w:val="24"/>
        </w:rPr>
        <w:t>Обработка и выполнение заказов</w:t>
      </w:r>
    </w:p>
    <w:p w:rsidR="005C5EA6" w:rsidRPr="00CF7E59" w:rsidRDefault="00085229" w:rsidP="00CF7E59">
      <w:pPr>
        <w:spacing w:line="276" w:lineRule="auto"/>
        <w:ind w:firstLine="720"/>
        <w:jc w:val="both"/>
        <w:rPr>
          <w:bCs/>
          <w:szCs w:val="24"/>
        </w:rPr>
      </w:pPr>
      <w:r w:rsidRPr="00CF7E59">
        <w:rPr>
          <w:bCs/>
          <w:szCs w:val="24"/>
        </w:rPr>
        <w:t xml:space="preserve">5.1. </w:t>
      </w:r>
      <w:r w:rsidR="005C5EA6" w:rsidRPr="00CF7E59">
        <w:rPr>
          <w:bCs/>
          <w:szCs w:val="24"/>
        </w:rPr>
        <w:t xml:space="preserve">Пользователь оформляет заказ на услугу ЦМБА на портале </w:t>
      </w:r>
      <w:r w:rsidR="005C5EA6" w:rsidRPr="00CF7E59">
        <w:rPr>
          <w:szCs w:val="24"/>
        </w:rPr>
        <w:t xml:space="preserve">КСОБ СПб согласно Правилам ЦМБА. </w:t>
      </w:r>
      <w:r w:rsidR="005C5EA6" w:rsidRPr="00CF7E59">
        <w:rPr>
          <w:bCs/>
          <w:szCs w:val="24"/>
        </w:rPr>
        <w:t>Если читатель не имеет личного кабинета на портале и не намерен проходить регистрацию для его оформления, диспетчер библиотеки-посредника оформляет заказ через собственный рабочий личный кабинет.</w:t>
      </w:r>
    </w:p>
    <w:p w:rsidR="005C5EA6" w:rsidRPr="00CF7E59" w:rsidRDefault="00085229" w:rsidP="00CF7E59">
      <w:pPr>
        <w:spacing w:line="276" w:lineRule="auto"/>
        <w:ind w:firstLine="720"/>
        <w:jc w:val="both"/>
        <w:rPr>
          <w:bCs/>
          <w:szCs w:val="24"/>
        </w:rPr>
      </w:pPr>
      <w:r w:rsidRPr="00CF7E59">
        <w:rPr>
          <w:bCs/>
          <w:szCs w:val="24"/>
        </w:rPr>
        <w:t xml:space="preserve">5.2. </w:t>
      </w:r>
      <w:r w:rsidR="005C5EA6" w:rsidRPr="00CF7E59">
        <w:rPr>
          <w:bCs/>
          <w:szCs w:val="24"/>
        </w:rPr>
        <w:t>Пользователь может оформить заказ на доставку документа в любую библиотеку-участницу КСОБ СПб, выбрав ее из предложенного списка.</w:t>
      </w:r>
    </w:p>
    <w:p w:rsidR="005C5EA6" w:rsidRPr="00CF7E59" w:rsidRDefault="00085229" w:rsidP="00CF7E59">
      <w:pPr>
        <w:spacing w:line="276" w:lineRule="auto"/>
        <w:ind w:firstLine="720"/>
        <w:jc w:val="both"/>
        <w:rPr>
          <w:bCs/>
          <w:szCs w:val="24"/>
        </w:rPr>
      </w:pPr>
      <w:r w:rsidRPr="00CF7E59">
        <w:rPr>
          <w:bCs/>
          <w:szCs w:val="24"/>
        </w:rPr>
        <w:t xml:space="preserve">5.3. </w:t>
      </w:r>
      <w:r w:rsidR="005C5EA6" w:rsidRPr="00CF7E59">
        <w:rPr>
          <w:bCs/>
          <w:szCs w:val="24"/>
        </w:rPr>
        <w:t xml:space="preserve">Диспетчеру ЦМБА библиотеки-посредника приходит уведомление о поступившем заказе, и он начинает его обработку сразу, как получает доступ к модулю администрирования. </w:t>
      </w:r>
    </w:p>
    <w:p w:rsidR="005C5EA6" w:rsidRPr="00CF7E59" w:rsidRDefault="00085229" w:rsidP="00CF7E59">
      <w:pPr>
        <w:spacing w:line="276" w:lineRule="auto"/>
        <w:ind w:firstLine="720"/>
        <w:jc w:val="both"/>
        <w:rPr>
          <w:bCs/>
          <w:szCs w:val="24"/>
        </w:rPr>
      </w:pPr>
      <w:r w:rsidRPr="00CF7E59">
        <w:rPr>
          <w:bCs/>
          <w:szCs w:val="24"/>
        </w:rPr>
        <w:t xml:space="preserve">5.4. </w:t>
      </w:r>
      <w:r w:rsidR="005C5EA6" w:rsidRPr="00CF7E59">
        <w:rPr>
          <w:bCs/>
          <w:szCs w:val="24"/>
        </w:rPr>
        <w:t>При работе в модуле администрирования заказов диспетчер обязан строго соблюдать действующую «Инструкцию диспетчера ЦМБА» (приложение 1).</w:t>
      </w:r>
    </w:p>
    <w:p w:rsidR="005C5EA6" w:rsidRPr="00CF7E59" w:rsidRDefault="00085229" w:rsidP="00CF7E59">
      <w:pPr>
        <w:spacing w:line="276" w:lineRule="auto"/>
        <w:ind w:firstLine="720"/>
        <w:jc w:val="both"/>
        <w:rPr>
          <w:bCs/>
          <w:szCs w:val="24"/>
        </w:rPr>
      </w:pPr>
      <w:bookmarkStart w:id="9" w:name="_Hlk50640131"/>
      <w:r w:rsidRPr="00CF7E59">
        <w:rPr>
          <w:bCs/>
          <w:szCs w:val="24"/>
        </w:rPr>
        <w:t xml:space="preserve">5.5. </w:t>
      </w:r>
      <w:r w:rsidR="005C5EA6" w:rsidRPr="00CF7E59">
        <w:rPr>
          <w:bCs/>
          <w:szCs w:val="24"/>
        </w:rPr>
        <w:t>Время реакции не должно превышать 16 рабочих часов без учета выходных дней библиотеки-посредника.</w:t>
      </w:r>
      <w:bookmarkEnd w:id="9"/>
    </w:p>
    <w:p w:rsidR="005C5EA6" w:rsidRPr="00CF7E59" w:rsidRDefault="00085229" w:rsidP="00CF7E59">
      <w:pPr>
        <w:spacing w:line="276" w:lineRule="auto"/>
        <w:ind w:firstLine="720"/>
        <w:jc w:val="both"/>
        <w:rPr>
          <w:bCs/>
          <w:szCs w:val="24"/>
        </w:rPr>
      </w:pPr>
      <w:r w:rsidRPr="00CF7E59">
        <w:rPr>
          <w:bCs/>
          <w:szCs w:val="24"/>
        </w:rPr>
        <w:lastRenderedPageBreak/>
        <w:t xml:space="preserve">5.6. </w:t>
      </w:r>
      <w:r w:rsidR="005C5EA6" w:rsidRPr="00CF7E59">
        <w:rPr>
          <w:bCs/>
          <w:szCs w:val="24"/>
        </w:rPr>
        <w:t>При обработке заказа диспетчер ЦМБА в первую очередь должен проверить наличие запрошенного документа в фонде библиотек, входящих в состав той же ЦБС, что и библиотека-посредник. При согласии пользователя, можно предложить ему то же произведение в другом издании или подобное издание другого года выпуска из собственного фонда (п.2.6. Правил ЦМБА).</w:t>
      </w:r>
    </w:p>
    <w:p w:rsidR="005C5EA6" w:rsidRPr="00CF7E59" w:rsidRDefault="00085229" w:rsidP="00CF7E59">
      <w:pPr>
        <w:spacing w:line="276" w:lineRule="auto"/>
        <w:ind w:firstLine="720"/>
        <w:jc w:val="both"/>
        <w:rPr>
          <w:bCs/>
          <w:szCs w:val="24"/>
        </w:rPr>
      </w:pPr>
      <w:r w:rsidRPr="00CF7E59">
        <w:rPr>
          <w:bCs/>
          <w:szCs w:val="24"/>
        </w:rPr>
        <w:t xml:space="preserve">5.7. </w:t>
      </w:r>
      <w:r w:rsidR="005C5EA6" w:rsidRPr="00CF7E59">
        <w:rPr>
          <w:bCs/>
          <w:szCs w:val="24"/>
        </w:rPr>
        <w:t xml:space="preserve">При отказе всех библиотек-держателей или особых условиях выдачи </w:t>
      </w:r>
      <w:bookmarkStart w:id="10" w:name="_Hlk50640892"/>
      <w:r w:rsidR="005C5EA6" w:rsidRPr="00CF7E59">
        <w:rPr>
          <w:bCs/>
          <w:szCs w:val="24"/>
        </w:rPr>
        <w:t xml:space="preserve">диспетчер библиотеки-посредника обязан уведомить о них пользователя </w:t>
      </w:r>
      <w:r w:rsidR="005C5EA6" w:rsidRPr="00CF7E59">
        <w:rPr>
          <w:szCs w:val="24"/>
        </w:rPr>
        <w:t xml:space="preserve">через личный кабинет на портале </w:t>
      </w:r>
      <w:r w:rsidR="005C5EA6" w:rsidRPr="00CF7E59">
        <w:rPr>
          <w:bCs/>
          <w:szCs w:val="24"/>
        </w:rPr>
        <w:t xml:space="preserve">в развернутой форме. </w:t>
      </w:r>
      <w:bookmarkStart w:id="11" w:name="_Hlk50640773"/>
      <w:r w:rsidR="005C5EA6" w:rsidRPr="00CF7E59">
        <w:rPr>
          <w:bCs/>
          <w:szCs w:val="24"/>
        </w:rPr>
        <w:t>По возможности – предложить ему то же издание в электронном виде из виртуального фонда библиотеки</w:t>
      </w:r>
      <w:bookmarkEnd w:id="10"/>
      <w:bookmarkEnd w:id="11"/>
      <w:r w:rsidR="005C5EA6" w:rsidRPr="00CF7E59">
        <w:rPr>
          <w:bCs/>
          <w:szCs w:val="24"/>
        </w:rPr>
        <w:t xml:space="preserve"> или копию фрагмента документа </w:t>
      </w:r>
      <w:r w:rsidR="005C5EA6" w:rsidRPr="00CF7E59">
        <w:rPr>
          <w:szCs w:val="24"/>
        </w:rPr>
        <w:t>в соответствии с «Правилами электронной доставки документов» (п. 2.7. Правил ЦМБА).</w:t>
      </w:r>
    </w:p>
    <w:p w:rsidR="005C5EA6" w:rsidRPr="00CF7E59" w:rsidRDefault="00085229" w:rsidP="00CF7E59">
      <w:pPr>
        <w:spacing w:line="276" w:lineRule="auto"/>
        <w:ind w:firstLine="720"/>
        <w:jc w:val="both"/>
        <w:rPr>
          <w:bCs/>
          <w:szCs w:val="24"/>
        </w:rPr>
      </w:pPr>
      <w:r w:rsidRPr="00CF7E59">
        <w:rPr>
          <w:bCs/>
          <w:szCs w:val="24"/>
        </w:rPr>
        <w:t xml:space="preserve">5.8. </w:t>
      </w:r>
      <w:r w:rsidR="005C5EA6" w:rsidRPr="00CF7E59">
        <w:rPr>
          <w:bCs/>
          <w:szCs w:val="24"/>
        </w:rPr>
        <w:t>При выдаче документа пользователю диспетчер ЦМБА обязан напомнить ему о пунктах 3.10-3.11 Правил ЦМБА:</w:t>
      </w:r>
    </w:p>
    <w:p w:rsidR="005C5EA6" w:rsidRPr="00CF7E59" w:rsidRDefault="00085229" w:rsidP="00CF7E59">
      <w:pPr>
        <w:spacing w:line="276" w:lineRule="auto"/>
        <w:ind w:firstLine="720"/>
        <w:jc w:val="both"/>
        <w:rPr>
          <w:bCs/>
          <w:szCs w:val="24"/>
        </w:rPr>
      </w:pPr>
      <w:r w:rsidRPr="00CF7E59">
        <w:rPr>
          <w:szCs w:val="24"/>
        </w:rPr>
        <w:t xml:space="preserve">- </w:t>
      </w:r>
      <w:r w:rsidR="005C5EA6" w:rsidRPr="00CF7E59">
        <w:rPr>
          <w:szCs w:val="24"/>
        </w:rPr>
        <w:t>Библиотека-держатель имеет право назначать в соответствии со своими локальными актами размеры выплат в виде компенсации за несвоевременный возврат документов пользователем (размеры компенсаций – приложении 2).</w:t>
      </w:r>
    </w:p>
    <w:p w:rsidR="005C5EA6" w:rsidRPr="00CF7E59" w:rsidRDefault="00085229" w:rsidP="00CF7E59">
      <w:pPr>
        <w:spacing w:line="276" w:lineRule="auto"/>
        <w:ind w:firstLine="720"/>
        <w:jc w:val="both"/>
        <w:rPr>
          <w:bCs/>
          <w:szCs w:val="24"/>
        </w:rPr>
      </w:pPr>
      <w:r w:rsidRPr="00CF7E59">
        <w:rPr>
          <w:szCs w:val="24"/>
        </w:rPr>
        <w:t xml:space="preserve">- </w:t>
      </w:r>
      <w:r w:rsidR="005C5EA6" w:rsidRPr="00CF7E59">
        <w:rPr>
          <w:szCs w:val="24"/>
        </w:rPr>
        <w:t>При задолженности больше четырёх месяцев по возврату документов, полученных по ЦМБА, обслуживание пользователя приостанавливается всеми общедоступными библиотеками Санкт-Петербурга до полного ее погашения, в том числе оплаты компенсации за несвоевременный возврат документов (п.3.11 Правил ЦМБА).</w:t>
      </w:r>
    </w:p>
    <w:p w:rsidR="005C5EA6" w:rsidRPr="00CF7E59" w:rsidRDefault="005C5EA6" w:rsidP="00CF7E59">
      <w:pPr>
        <w:spacing w:line="276" w:lineRule="auto"/>
        <w:ind w:firstLine="720"/>
        <w:jc w:val="both"/>
        <w:rPr>
          <w:szCs w:val="24"/>
        </w:rPr>
      </w:pPr>
      <w:r w:rsidRPr="00CF7E59">
        <w:rPr>
          <w:szCs w:val="24"/>
        </w:rPr>
        <w:t>Если библиотека-держатель не использует систему быстрых платежей, необходимо предупредить заказчика, что он будет должен оплатить компенсацию за несвоевременный возврат документов непосредственно в библиотеке-держателе.</w:t>
      </w:r>
    </w:p>
    <w:p w:rsidR="005C5EA6" w:rsidRPr="00CF7E59" w:rsidRDefault="005C5EA6" w:rsidP="00CF7E59">
      <w:pPr>
        <w:spacing w:line="276" w:lineRule="auto"/>
        <w:ind w:firstLine="720"/>
        <w:jc w:val="both"/>
        <w:rPr>
          <w:bCs/>
          <w:szCs w:val="24"/>
        </w:rPr>
      </w:pPr>
    </w:p>
    <w:p w:rsidR="005C5EA6" w:rsidRPr="00CF7E59" w:rsidRDefault="00085229" w:rsidP="00CF7E59">
      <w:pPr>
        <w:spacing w:line="276" w:lineRule="auto"/>
        <w:ind w:firstLine="720"/>
        <w:jc w:val="center"/>
        <w:rPr>
          <w:b/>
          <w:bCs/>
          <w:szCs w:val="24"/>
        </w:rPr>
      </w:pPr>
      <w:r w:rsidRPr="00CF7E59">
        <w:rPr>
          <w:b/>
          <w:bCs/>
          <w:szCs w:val="24"/>
        </w:rPr>
        <w:t xml:space="preserve">6. </w:t>
      </w:r>
      <w:r w:rsidR="005C5EA6" w:rsidRPr="00CF7E59">
        <w:rPr>
          <w:b/>
          <w:bCs/>
          <w:szCs w:val="24"/>
        </w:rPr>
        <w:t>Порядок возврата документов библиотеке-держателю</w:t>
      </w:r>
    </w:p>
    <w:p w:rsidR="005C5EA6" w:rsidRPr="00CF7E59" w:rsidRDefault="00085229" w:rsidP="00CF7E59">
      <w:pPr>
        <w:tabs>
          <w:tab w:val="left" w:pos="567"/>
        </w:tabs>
        <w:spacing w:line="276" w:lineRule="auto"/>
        <w:ind w:firstLine="720"/>
        <w:jc w:val="both"/>
        <w:rPr>
          <w:bCs/>
          <w:szCs w:val="24"/>
        </w:rPr>
      </w:pPr>
      <w:r w:rsidRPr="00CF7E59">
        <w:rPr>
          <w:bCs/>
          <w:szCs w:val="24"/>
        </w:rPr>
        <w:t xml:space="preserve">6.1. </w:t>
      </w:r>
      <w:r w:rsidR="005C5EA6" w:rsidRPr="00CF7E59">
        <w:rPr>
          <w:bCs/>
          <w:szCs w:val="24"/>
        </w:rPr>
        <w:t>Пользователь возвращает документы библиотеке-посреднику, которая оформляет возврат по «Инструкции диспетчера службы ЦМБА».</w:t>
      </w:r>
    </w:p>
    <w:p w:rsidR="005C5EA6" w:rsidRPr="00CF7E59" w:rsidRDefault="00085229" w:rsidP="00CF7E59">
      <w:pPr>
        <w:tabs>
          <w:tab w:val="left" w:pos="567"/>
        </w:tabs>
        <w:spacing w:line="276" w:lineRule="auto"/>
        <w:ind w:firstLine="720"/>
        <w:jc w:val="both"/>
        <w:rPr>
          <w:bCs/>
          <w:szCs w:val="24"/>
        </w:rPr>
      </w:pPr>
      <w:r w:rsidRPr="00CF7E59">
        <w:rPr>
          <w:bCs/>
          <w:szCs w:val="24"/>
        </w:rPr>
        <w:t xml:space="preserve">6.2. </w:t>
      </w:r>
      <w:r w:rsidR="005C5EA6" w:rsidRPr="00CF7E59">
        <w:rPr>
          <w:bCs/>
          <w:szCs w:val="24"/>
        </w:rPr>
        <w:t>Библиотека-посредник передает возвращенные пользователем документы библиотеке-держателю через развозку Головного сетевого центра.</w:t>
      </w:r>
    </w:p>
    <w:p w:rsidR="005C5EA6" w:rsidRPr="00CF7E59" w:rsidRDefault="00085229" w:rsidP="00CF7E59">
      <w:pPr>
        <w:tabs>
          <w:tab w:val="left" w:pos="567"/>
        </w:tabs>
        <w:spacing w:line="276" w:lineRule="auto"/>
        <w:ind w:firstLine="720"/>
        <w:jc w:val="both"/>
        <w:rPr>
          <w:bCs/>
          <w:szCs w:val="24"/>
        </w:rPr>
      </w:pPr>
      <w:r w:rsidRPr="00CF7E59">
        <w:rPr>
          <w:szCs w:val="24"/>
        </w:rPr>
        <w:t xml:space="preserve">6.3. </w:t>
      </w:r>
      <w:r w:rsidR="005C5EA6" w:rsidRPr="00CF7E59">
        <w:rPr>
          <w:szCs w:val="24"/>
        </w:rPr>
        <w:t>В случае несогласованной задержки или невозврата документа библиотекой-посредником диспетчер библиотеки-держателя должен уведомить о нарушении руководителя Службы ЦМБА.</w:t>
      </w:r>
    </w:p>
    <w:p w:rsidR="005C5EA6" w:rsidRPr="00CF7E59" w:rsidRDefault="00085229" w:rsidP="00CF7E59">
      <w:pPr>
        <w:tabs>
          <w:tab w:val="left" w:pos="567"/>
        </w:tabs>
        <w:spacing w:line="276" w:lineRule="auto"/>
        <w:ind w:firstLine="720"/>
        <w:jc w:val="both"/>
        <w:rPr>
          <w:bCs/>
          <w:szCs w:val="24"/>
        </w:rPr>
      </w:pPr>
      <w:r w:rsidRPr="00CF7E59">
        <w:rPr>
          <w:bCs/>
          <w:szCs w:val="24"/>
        </w:rPr>
        <w:t xml:space="preserve">6.4. </w:t>
      </w:r>
      <w:r w:rsidR="005C5EA6" w:rsidRPr="00CF7E59">
        <w:rPr>
          <w:bCs/>
          <w:szCs w:val="24"/>
        </w:rPr>
        <w:t xml:space="preserve">В случае порчи или утраты полученного по ЦМБА документа пользователь обязан заменить </w:t>
      </w:r>
      <w:r w:rsidR="005C5EA6" w:rsidRPr="00CF7E59">
        <w:rPr>
          <w:szCs w:val="24"/>
        </w:rPr>
        <w:t>его идентичным или признанным библиотекой-держателем равноценным.  Согласование замены с библиотекой-держателем производится библиотекой-посредником. Прием, оформление и передача документов, принятых от пользователя взамен утерянных/испорченных, производится библиотекой-посредником. (п. 3.9. Правил).</w:t>
      </w:r>
    </w:p>
    <w:p w:rsidR="005C5EA6" w:rsidRPr="00CF7E59" w:rsidRDefault="00085229" w:rsidP="00CF7E59">
      <w:pPr>
        <w:tabs>
          <w:tab w:val="left" w:pos="567"/>
        </w:tabs>
        <w:spacing w:line="276" w:lineRule="auto"/>
        <w:ind w:firstLine="720"/>
        <w:jc w:val="both"/>
        <w:rPr>
          <w:bCs/>
          <w:szCs w:val="24"/>
        </w:rPr>
      </w:pPr>
      <w:r w:rsidRPr="00CF7E59">
        <w:rPr>
          <w:szCs w:val="24"/>
        </w:rPr>
        <w:t xml:space="preserve">6.5. </w:t>
      </w:r>
      <w:r w:rsidR="005C5EA6" w:rsidRPr="00CF7E59">
        <w:rPr>
          <w:szCs w:val="24"/>
        </w:rPr>
        <w:t xml:space="preserve">При согласовании диспетчер библиотеки-держателя высылает на </w:t>
      </w:r>
      <w:r w:rsidR="005C5EA6" w:rsidRPr="00CF7E59">
        <w:rPr>
          <w:szCs w:val="24"/>
          <w:lang w:val="en-US"/>
        </w:rPr>
        <w:t>e</w:t>
      </w:r>
      <w:r w:rsidR="005C5EA6" w:rsidRPr="00CF7E59">
        <w:rPr>
          <w:szCs w:val="24"/>
        </w:rPr>
        <w:t>-</w:t>
      </w:r>
      <w:r w:rsidR="005C5EA6" w:rsidRPr="00CF7E59">
        <w:rPr>
          <w:szCs w:val="24"/>
          <w:lang w:val="en-US"/>
        </w:rPr>
        <w:t>mail</w:t>
      </w:r>
      <w:r w:rsidR="005C5EA6" w:rsidRPr="00CF7E59">
        <w:rPr>
          <w:szCs w:val="24"/>
        </w:rPr>
        <w:t xml:space="preserve"> диспетчера библиотеки-посредника список изданий, из которых пользователь может выбрать одно для замены утерянного/испорченного (приложение 3). Данное письмо является подтверждением согласования замены. </w:t>
      </w:r>
    </w:p>
    <w:p w:rsidR="005C5EA6" w:rsidRPr="00CF7E59" w:rsidRDefault="00085229" w:rsidP="00CF7E59">
      <w:pPr>
        <w:tabs>
          <w:tab w:val="left" w:pos="567"/>
        </w:tabs>
        <w:spacing w:line="276" w:lineRule="auto"/>
        <w:ind w:firstLine="720"/>
        <w:jc w:val="both"/>
        <w:rPr>
          <w:bCs/>
          <w:szCs w:val="24"/>
        </w:rPr>
      </w:pPr>
      <w:r w:rsidRPr="00CF7E59">
        <w:rPr>
          <w:bCs/>
          <w:szCs w:val="24"/>
        </w:rPr>
        <w:t xml:space="preserve">6.6. </w:t>
      </w:r>
      <w:r w:rsidR="005C5EA6" w:rsidRPr="00CF7E59">
        <w:rPr>
          <w:bCs/>
          <w:szCs w:val="24"/>
        </w:rPr>
        <w:t>При приеме замены оформляется Акт приема/передачи (приложение 4) в 3-х экземплярах, один из которых передается читателю, один оставляет себе библиотека-посредник (после того, как в нем распишется диспетчер библиотеки-держателя), один – передается библиотеке-держателю вместе с изданием, принятым на замену.</w:t>
      </w:r>
    </w:p>
    <w:p w:rsidR="005C5EA6" w:rsidRPr="00CF7E59" w:rsidRDefault="00085229" w:rsidP="00CF7E59">
      <w:pPr>
        <w:tabs>
          <w:tab w:val="left" w:pos="426"/>
        </w:tabs>
        <w:spacing w:line="276" w:lineRule="auto"/>
        <w:ind w:firstLine="720"/>
        <w:jc w:val="both"/>
        <w:rPr>
          <w:bCs/>
          <w:szCs w:val="24"/>
        </w:rPr>
      </w:pPr>
      <w:r w:rsidRPr="00CF7E59">
        <w:rPr>
          <w:bCs/>
          <w:szCs w:val="24"/>
        </w:rPr>
        <w:t xml:space="preserve">6.7. </w:t>
      </w:r>
      <w:r w:rsidR="005C5EA6" w:rsidRPr="00CF7E59">
        <w:rPr>
          <w:bCs/>
          <w:szCs w:val="24"/>
        </w:rPr>
        <w:t xml:space="preserve">Библиотека-держатель принимает издания, переданные взамен утерянных, в соответствии со своими локальными актами. В тетради (журнале и т. п.) замены вместо </w:t>
      </w:r>
      <w:r w:rsidR="005C5EA6" w:rsidRPr="00CF7E59">
        <w:rPr>
          <w:bCs/>
          <w:szCs w:val="24"/>
        </w:rPr>
        <w:lastRenderedPageBreak/>
        <w:t>подписи читателя проставляется № Акта приема/передачи. Акт приема-передачи хранится в соответствии с локальными актами библиотеки-держателя.</w:t>
      </w:r>
    </w:p>
    <w:p w:rsidR="005C5EA6" w:rsidRPr="00CF7E59" w:rsidRDefault="00085229" w:rsidP="00CF7E59">
      <w:pPr>
        <w:tabs>
          <w:tab w:val="left" w:pos="567"/>
        </w:tabs>
        <w:spacing w:line="276" w:lineRule="auto"/>
        <w:ind w:firstLine="720"/>
        <w:jc w:val="both"/>
        <w:rPr>
          <w:bCs/>
          <w:szCs w:val="24"/>
        </w:rPr>
      </w:pPr>
      <w:r w:rsidRPr="00CF7E59">
        <w:rPr>
          <w:bCs/>
          <w:szCs w:val="24"/>
        </w:rPr>
        <w:t xml:space="preserve">6.8. </w:t>
      </w:r>
      <w:r w:rsidR="005C5EA6" w:rsidRPr="00CF7E59">
        <w:rPr>
          <w:bCs/>
          <w:szCs w:val="24"/>
        </w:rPr>
        <w:t xml:space="preserve">При необходимости уплаты </w:t>
      </w:r>
      <w:r w:rsidR="005C5EA6" w:rsidRPr="00CF7E59">
        <w:rPr>
          <w:szCs w:val="24"/>
        </w:rPr>
        <w:t>компенсации за несвоевременный возврат документов (п.3.11 Правил ЦМБА) диспетчер библиотеки-посредника:</w:t>
      </w:r>
    </w:p>
    <w:p w:rsidR="005C5EA6" w:rsidRPr="00CF7E59" w:rsidRDefault="00085229" w:rsidP="00CF7E59">
      <w:pPr>
        <w:tabs>
          <w:tab w:val="left" w:pos="567"/>
        </w:tabs>
        <w:spacing w:line="276" w:lineRule="auto"/>
        <w:ind w:firstLine="720"/>
        <w:jc w:val="both"/>
        <w:rPr>
          <w:bCs/>
          <w:szCs w:val="24"/>
        </w:rPr>
      </w:pPr>
      <w:r w:rsidRPr="00CF7E59">
        <w:rPr>
          <w:bCs/>
          <w:szCs w:val="24"/>
        </w:rPr>
        <w:t xml:space="preserve">- </w:t>
      </w:r>
      <w:r w:rsidR="005C5EA6" w:rsidRPr="00CF7E59">
        <w:rPr>
          <w:bCs/>
          <w:szCs w:val="24"/>
        </w:rPr>
        <w:t>запрашивает у библиотеки-держателя точную сумму для уплаты компенсации;</w:t>
      </w:r>
    </w:p>
    <w:p w:rsidR="005C5EA6" w:rsidRPr="00CF7E59" w:rsidRDefault="00085229" w:rsidP="00CF7E59">
      <w:pPr>
        <w:tabs>
          <w:tab w:val="left" w:pos="567"/>
        </w:tabs>
        <w:spacing w:line="276" w:lineRule="auto"/>
        <w:ind w:firstLine="720"/>
        <w:jc w:val="both"/>
        <w:rPr>
          <w:bCs/>
          <w:szCs w:val="24"/>
        </w:rPr>
      </w:pPr>
      <w:r w:rsidRPr="00CF7E59">
        <w:rPr>
          <w:bCs/>
          <w:szCs w:val="24"/>
        </w:rPr>
        <w:t xml:space="preserve">- </w:t>
      </w:r>
      <w:r w:rsidR="005C5EA6" w:rsidRPr="00CF7E59">
        <w:rPr>
          <w:bCs/>
          <w:szCs w:val="24"/>
        </w:rPr>
        <w:t xml:space="preserve">предъявляет пользователю копии локальных актов библиотеки-держателя, регламентирующих взимание </w:t>
      </w:r>
      <w:r w:rsidR="005C5EA6" w:rsidRPr="00CF7E59">
        <w:rPr>
          <w:szCs w:val="24"/>
        </w:rPr>
        <w:t>компенсации за несвоевременный возврат документов;</w:t>
      </w:r>
    </w:p>
    <w:p w:rsidR="005C5EA6" w:rsidRPr="00CF7E59" w:rsidRDefault="00085229" w:rsidP="00CF7E59">
      <w:pPr>
        <w:tabs>
          <w:tab w:val="left" w:pos="567"/>
        </w:tabs>
        <w:spacing w:line="276" w:lineRule="auto"/>
        <w:ind w:firstLine="720"/>
        <w:jc w:val="both"/>
        <w:rPr>
          <w:bCs/>
          <w:szCs w:val="24"/>
        </w:rPr>
      </w:pPr>
      <w:r w:rsidRPr="00CF7E59">
        <w:rPr>
          <w:bCs/>
          <w:szCs w:val="24"/>
        </w:rPr>
        <w:t xml:space="preserve">- </w:t>
      </w:r>
      <w:r w:rsidR="005C5EA6" w:rsidRPr="00CF7E59">
        <w:rPr>
          <w:bCs/>
          <w:szCs w:val="24"/>
        </w:rPr>
        <w:t>предлагает внести оплату через систему быстрых платежей, если у библиотеки-держателя подключена данная функция;</w:t>
      </w:r>
    </w:p>
    <w:p w:rsidR="005C5EA6" w:rsidRPr="00CF7E59" w:rsidRDefault="00085229" w:rsidP="00CF7E59">
      <w:pPr>
        <w:tabs>
          <w:tab w:val="left" w:pos="567"/>
        </w:tabs>
        <w:spacing w:line="276" w:lineRule="auto"/>
        <w:ind w:firstLine="720"/>
        <w:jc w:val="both"/>
        <w:rPr>
          <w:bCs/>
          <w:szCs w:val="24"/>
        </w:rPr>
      </w:pPr>
      <w:r w:rsidRPr="00CF7E59">
        <w:rPr>
          <w:bCs/>
          <w:szCs w:val="24"/>
        </w:rPr>
        <w:t xml:space="preserve">- </w:t>
      </w:r>
      <w:r w:rsidR="005C5EA6" w:rsidRPr="00CF7E59">
        <w:rPr>
          <w:bCs/>
          <w:szCs w:val="24"/>
        </w:rPr>
        <w:t xml:space="preserve">если нет возможность оплаты онлайн, предлагает оплатить </w:t>
      </w:r>
      <w:r w:rsidR="005C5EA6" w:rsidRPr="00CF7E59">
        <w:rPr>
          <w:szCs w:val="24"/>
        </w:rPr>
        <w:t>компенсацию непосредственно в библиотеке-держателе.</w:t>
      </w:r>
    </w:p>
    <w:p w:rsidR="005C5EA6" w:rsidRPr="00CF7E59" w:rsidRDefault="005C5EA6" w:rsidP="00CF7E59">
      <w:pPr>
        <w:tabs>
          <w:tab w:val="left" w:pos="567"/>
        </w:tabs>
        <w:spacing w:line="276" w:lineRule="auto"/>
        <w:ind w:firstLine="720"/>
        <w:jc w:val="both"/>
        <w:rPr>
          <w:bCs/>
          <w:szCs w:val="24"/>
        </w:rPr>
      </w:pPr>
    </w:p>
    <w:p w:rsidR="005C5EA6" w:rsidRPr="00CF7E59" w:rsidRDefault="00085229" w:rsidP="00CF7E59">
      <w:pPr>
        <w:tabs>
          <w:tab w:val="left" w:pos="567"/>
        </w:tabs>
        <w:spacing w:line="276" w:lineRule="auto"/>
        <w:ind w:firstLine="720"/>
        <w:jc w:val="center"/>
        <w:rPr>
          <w:b/>
          <w:szCs w:val="24"/>
        </w:rPr>
      </w:pPr>
      <w:r w:rsidRPr="00CF7E59">
        <w:rPr>
          <w:b/>
          <w:szCs w:val="24"/>
        </w:rPr>
        <w:t xml:space="preserve">7. </w:t>
      </w:r>
      <w:r w:rsidR="005C5EA6" w:rsidRPr="00CF7E59">
        <w:rPr>
          <w:b/>
          <w:szCs w:val="24"/>
        </w:rPr>
        <w:t>Организация развозки заказов</w:t>
      </w:r>
    </w:p>
    <w:p w:rsidR="005C5EA6" w:rsidRPr="00CF7E59" w:rsidRDefault="00085229" w:rsidP="00CF7E59">
      <w:pPr>
        <w:tabs>
          <w:tab w:val="left" w:pos="567"/>
        </w:tabs>
        <w:spacing w:line="276" w:lineRule="auto"/>
        <w:ind w:firstLine="720"/>
        <w:jc w:val="both"/>
        <w:rPr>
          <w:bCs/>
          <w:szCs w:val="24"/>
        </w:rPr>
      </w:pPr>
      <w:r w:rsidRPr="00CF7E59">
        <w:rPr>
          <w:szCs w:val="24"/>
        </w:rPr>
        <w:t xml:space="preserve">7.1. </w:t>
      </w:r>
      <w:r w:rsidR="005C5EA6" w:rsidRPr="00CF7E59">
        <w:rPr>
          <w:szCs w:val="24"/>
        </w:rPr>
        <w:t>Доставку документов в рамках услуги ЦМБА осуществляет Головной сетевой центр в соответствии с маршрутным листом.</w:t>
      </w:r>
    </w:p>
    <w:p w:rsidR="005C5EA6" w:rsidRPr="00CF7E59" w:rsidRDefault="00085229" w:rsidP="00CF7E59">
      <w:pPr>
        <w:tabs>
          <w:tab w:val="left" w:pos="567"/>
        </w:tabs>
        <w:spacing w:line="276" w:lineRule="auto"/>
        <w:ind w:firstLine="720"/>
        <w:jc w:val="both"/>
        <w:rPr>
          <w:bCs/>
          <w:szCs w:val="24"/>
        </w:rPr>
      </w:pPr>
      <w:r w:rsidRPr="00CF7E59">
        <w:rPr>
          <w:szCs w:val="24"/>
        </w:rPr>
        <w:t xml:space="preserve">7.2. </w:t>
      </w:r>
      <w:r w:rsidR="005C5EA6" w:rsidRPr="00CF7E59">
        <w:rPr>
          <w:szCs w:val="24"/>
        </w:rPr>
        <w:t>Доставку осуществляет курьер 4 раза в неделю (количество развозок может быть увеличено).</w:t>
      </w:r>
    </w:p>
    <w:p w:rsidR="005C5EA6" w:rsidRPr="00CF7E59" w:rsidRDefault="00085229" w:rsidP="00CF7E59">
      <w:pPr>
        <w:tabs>
          <w:tab w:val="left" w:pos="567"/>
        </w:tabs>
        <w:spacing w:line="276" w:lineRule="auto"/>
        <w:ind w:firstLine="720"/>
        <w:jc w:val="both"/>
        <w:rPr>
          <w:bCs/>
          <w:szCs w:val="24"/>
        </w:rPr>
      </w:pPr>
      <w:r w:rsidRPr="00CF7E59">
        <w:rPr>
          <w:bCs/>
          <w:szCs w:val="24"/>
        </w:rPr>
        <w:t xml:space="preserve">7.3. </w:t>
      </w:r>
      <w:r w:rsidR="005C5EA6" w:rsidRPr="00CF7E59">
        <w:rPr>
          <w:bCs/>
          <w:szCs w:val="24"/>
        </w:rPr>
        <w:t>Организатор развозки от Головного сетевого центра обеспечивает курьера маршрутным листом и накладной (приложение 5).</w:t>
      </w:r>
    </w:p>
    <w:p w:rsidR="005C5EA6" w:rsidRPr="00CF7E59" w:rsidRDefault="00085229" w:rsidP="00CF7E59">
      <w:pPr>
        <w:tabs>
          <w:tab w:val="left" w:pos="567"/>
        </w:tabs>
        <w:spacing w:line="276" w:lineRule="auto"/>
        <w:ind w:firstLine="720"/>
        <w:jc w:val="both"/>
        <w:rPr>
          <w:bCs/>
          <w:szCs w:val="24"/>
        </w:rPr>
      </w:pPr>
      <w:r w:rsidRPr="00CF7E59">
        <w:rPr>
          <w:bCs/>
          <w:szCs w:val="24"/>
        </w:rPr>
        <w:t xml:space="preserve">7.4. </w:t>
      </w:r>
      <w:r w:rsidR="005C5EA6" w:rsidRPr="00CF7E59">
        <w:rPr>
          <w:bCs/>
          <w:szCs w:val="24"/>
        </w:rPr>
        <w:t>Диспетчеры библиотек-посредников принимают у курьера заказанные на их адрес документы по накладной и передают ему возвращенные пользователями документы с приложенным «Списком возвращенных изданий» (приложение 6).</w:t>
      </w:r>
    </w:p>
    <w:p w:rsidR="005C5EA6" w:rsidRPr="00CF7E59" w:rsidRDefault="00085229" w:rsidP="00CF7E59">
      <w:pPr>
        <w:tabs>
          <w:tab w:val="left" w:pos="567"/>
        </w:tabs>
        <w:spacing w:line="276" w:lineRule="auto"/>
        <w:ind w:firstLine="720"/>
        <w:jc w:val="both"/>
        <w:rPr>
          <w:bCs/>
          <w:szCs w:val="24"/>
        </w:rPr>
      </w:pPr>
      <w:r w:rsidRPr="00CF7E59">
        <w:rPr>
          <w:bCs/>
          <w:szCs w:val="24"/>
        </w:rPr>
        <w:t xml:space="preserve">7.5. </w:t>
      </w:r>
      <w:r w:rsidR="005C5EA6" w:rsidRPr="00CF7E59">
        <w:rPr>
          <w:bCs/>
          <w:szCs w:val="24"/>
        </w:rPr>
        <w:t>Диспетчеры библиотек-держателей передают курьеру документы для библиотек-посредников с приложенным «Списком отправленных изданий» и принимают у него возвращенные библиотеками-посредниками документы по накладной.</w:t>
      </w:r>
    </w:p>
    <w:p w:rsidR="005C5EA6" w:rsidRPr="00CF7E59" w:rsidRDefault="00085229" w:rsidP="00CF7E59">
      <w:pPr>
        <w:tabs>
          <w:tab w:val="left" w:pos="567"/>
        </w:tabs>
        <w:spacing w:line="276" w:lineRule="auto"/>
        <w:ind w:firstLine="720"/>
        <w:jc w:val="both"/>
        <w:rPr>
          <w:bCs/>
          <w:szCs w:val="24"/>
        </w:rPr>
      </w:pPr>
      <w:r w:rsidRPr="00CF7E59">
        <w:rPr>
          <w:szCs w:val="24"/>
        </w:rPr>
        <w:t xml:space="preserve">7.6. </w:t>
      </w:r>
      <w:r w:rsidR="005C5EA6" w:rsidRPr="00CF7E59">
        <w:rPr>
          <w:szCs w:val="24"/>
        </w:rPr>
        <w:t>Диспетчер библиотеки-держателя в случае приема изданий, переданных взамен утерянных, расписывается в Акте приема/передачи (экземпляре библиотеки-посредника).</w:t>
      </w:r>
    </w:p>
    <w:p w:rsidR="005C5EA6" w:rsidRPr="00CF7E59" w:rsidRDefault="00CF7E59" w:rsidP="00CF7E59">
      <w:pPr>
        <w:tabs>
          <w:tab w:val="left" w:pos="567"/>
        </w:tabs>
        <w:spacing w:line="276" w:lineRule="auto"/>
        <w:ind w:firstLine="720"/>
        <w:jc w:val="both"/>
        <w:rPr>
          <w:bCs/>
          <w:szCs w:val="24"/>
        </w:rPr>
      </w:pPr>
      <w:r w:rsidRPr="00CF7E59">
        <w:rPr>
          <w:bCs/>
          <w:szCs w:val="24"/>
        </w:rPr>
        <w:t xml:space="preserve">7.7. </w:t>
      </w:r>
      <w:r w:rsidR="005C5EA6" w:rsidRPr="00CF7E59">
        <w:rPr>
          <w:bCs/>
          <w:szCs w:val="24"/>
        </w:rPr>
        <w:t>Курьер передает накладную и списки отправленных изданий в Головной сетевой центр.</w:t>
      </w:r>
    </w:p>
    <w:p w:rsidR="005C5EA6" w:rsidRPr="00CF7E59" w:rsidRDefault="00CF7E59" w:rsidP="00CF7E59">
      <w:pPr>
        <w:tabs>
          <w:tab w:val="left" w:pos="567"/>
        </w:tabs>
        <w:spacing w:line="276" w:lineRule="auto"/>
        <w:ind w:firstLine="720"/>
        <w:jc w:val="both"/>
        <w:rPr>
          <w:bCs/>
          <w:szCs w:val="24"/>
        </w:rPr>
      </w:pPr>
      <w:r w:rsidRPr="00CF7E59">
        <w:rPr>
          <w:bCs/>
          <w:szCs w:val="24"/>
        </w:rPr>
        <w:t xml:space="preserve">7.8. </w:t>
      </w:r>
      <w:r w:rsidR="005C5EA6" w:rsidRPr="00CF7E59">
        <w:rPr>
          <w:bCs/>
          <w:szCs w:val="24"/>
        </w:rPr>
        <w:t>Организатор развозки от Головного сетевого центра:</w:t>
      </w:r>
    </w:p>
    <w:p w:rsidR="005C5EA6" w:rsidRPr="00CF7E59" w:rsidRDefault="00CF7E59" w:rsidP="00CF7E59">
      <w:pPr>
        <w:spacing w:line="276" w:lineRule="auto"/>
        <w:ind w:firstLine="720"/>
        <w:jc w:val="both"/>
        <w:rPr>
          <w:bCs/>
          <w:szCs w:val="24"/>
        </w:rPr>
      </w:pPr>
      <w:r w:rsidRPr="00CF7E59">
        <w:rPr>
          <w:bCs/>
          <w:szCs w:val="24"/>
        </w:rPr>
        <w:t xml:space="preserve">- </w:t>
      </w:r>
      <w:r w:rsidR="005C5EA6" w:rsidRPr="00CF7E59">
        <w:rPr>
          <w:bCs/>
          <w:szCs w:val="24"/>
        </w:rPr>
        <w:t>сверяет доставленные документы со списками отправленных изданий и накладной;</w:t>
      </w:r>
    </w:p>
    <w:p w:rsidR="005C5EA6" w:rsidRPr="00CF7E59" w:rsidRDefault="00CF7E59" w:rsidP="00CF7E59">
      <w:pPr>
        <w:spacing w:line="276" w:lineRule="auto"/>
        <w:ind w:firstLine="720"/>
        <w:jc w:val="both"/>
        <w:rPr>
          <w:bCs/>
          <w:szCs w:val="24"/>
        </w:rPr>
      </w:pPr>
      <w:r w:rsidRPr="00CF7E59">
        <w:rPr>
          <w:bCs/>
          <w:szCs w:val="24"/>
        </w:rPr>
        <w:t xml:space="preserve">- </w:t>
      </w:r>
      <w:r w:rsidR="005C5EA6" w:rsidRPr="00CF7E59">
        <w:rPr>
          <w:bCs/>
          <w:szCs w:val="24"/>
        </w:rPr>
        <w:t xml:space="preserve">сверяет доставленные издания со списками возвращенных книг и накладной; </w:t>
      </w:r>
    </w:p>
    <w:p w:rsidR="005C5EA6" w:rsidRPr="00CF7E59" w:rsidRDefault="00CF7E59" w:rsidP="00CF7E59">
      <w:pPr>
        <w:spacing w:line="276" w:lineRule="auto"/>
        <w:ind w:firstLine="720"/>
        <w:jc w:val="both"/>
        <w:rPr>
          <w:bCs/>
          <w:szCs w:val="24"/>
        </w:rPr>
      </w:pPr>
      <w:r w:rsidRPr="00CF7E59">
        <w:rPr>
          <w:bCs/>
          <w:szCs w:val="24"/>
        </w:rPr>
        <w:t xml:space="preserve">- </w:t>
      </w:r>
      <w:r w:rsidR="005C5EA6" w:rsidRPr="00CF7E59">
        <w:rPr>
          <w:bCs/>
          <w:szCs w:val="24"/>
        </w:rPr>
        <w:t>в случае недостачи отправленных изданий руководитель службы ЦМБА организует работу по их розыску и отправке библиотеке-посреднику;</w:t>
      </w:r>
    </w:p>
    <w:p w:rsidR="005C5EA6" w:rsidRPr="00CF7E59" w:rsidRDefault="00CF7E59" w:rsidP="00CF7E59">
      <w:pPr>
        <w:spacing w:line="276" w:lineRule="auto"/>
        <w:ind w:firstLine="720"/>
        <w:jc w:val="both"/>
        <w:rPr>
          <w:bCs/>
          <w:szCs w:val="24"/>
        </w:rPr>
      </w:pPr>
      <w:r w:rsidRPr="00CF7E59">
        <w:rPr>
          <w:bCs/>
          <w:szCs w:val="24"/>
        </w:rPr>
        <w:t xml:space="preserve">- </w:t>
      </w:r>
      <w:r w:rsidR="005C5EA6" w:rsidRPr="00CF7E59">
        <w:rPr>
          <w:bCs/>
          <w:szCs w:val="24"/>
        </w:rPr>
        <w:t>в случае недостачи по возвратам руководитель службы ЦМБА организует работу по розыску не возвращенных документов и отправке их библиотеке-держателю.</w:t>
      </w:r>
    </w:p>
    <w:p w:rsidR="00CF7E59" w:rsidRDefault="00CF7E59" w:rsidP="00CF7E59">
      <w:pPr>
        <w:spacing w:after="120" w:line="259" w:lineRule="auto"/>
        <w:rPr>
          <w:b/>
          <w:szCs w:val="24"/>
        </w:rPr>
      </w:pPr>
    </w:p>
    <w:p w:rsidR="005C5EA6" w:rsidRPr="00D50F62" w:rsidRDefault="00CF7E59" w:rsidP="00CF7E59">
      <w:pPr>
        <w:spacing w:line="276" w:lineRule="auto"/>
        <w:ind w:firstLine="720"/>
        <w:jc w:val="center"/>
        <w:rPr>
          <w:bCs/>
          <w:szCs w:val="24"/>
        </w:rPr>
      </w:pPr>
      <w:r>
        <w:rPr>
          <w:b/>
          <w:szCs w:val="24"/>
        </w:rPr>
        <w:t xml:space="preserve">8. </w:t>
      </w:r>
      <w:r w:rsidR="005C5EA6" w:rsidRPr="00771478">
        <w:rPr>
          <w:b/>
          <w:szCs w:val="24"/>
        </w:rPr>
        <w:t xml:space="preserve">Методическая поддержка </w:t>
      </w:r>
      <w:r w:rsidR="005C5EA6">
        <w:rPr>
          <w:b/>
          <w:szCs w:val="24"/>
        </w:rPr>
        <w:t>службы ЦМБА</w:t>
      </w:r>
    </w:p>
    <w:p w:rsidR="005C5EA6" w:rsidRDefault="00CF7E59" w:rsidP="00CF7E59">
      <w:pPr>
        <w:spacing w:line="276" w:lineRule="auto"/>
        <w:ind w:firstLine="720"/>
        <w:jc w:val="both"/>
        <w:rPr>
          <w:bCs/>
          <w:szCs w:val="24"/>
        </w:rPr>
      </w:pPr>
      <w:r>
        <w:rPr>
          <w:bCs/>
          <w:szCs w:val="24"/>
        </w:rPr>
        <w:t xml:space="preserve">8.1. </w:t>
      </w:r>
      <w:r w:rsidR="005C5EA6">
        <w:rPr>
          <w:bCs/>
          <w:szCs w:val="24"/>
        </w:rPr>
        <w:t>Методическую поддержку службы ЦМБА осуществляет Головной сетевой центр КСОБ СПб, в обязанности которого входит:</w:t>
      </w:r>
    </w:p>
    <w:p w:rsidR="005C5EA6" w:rsidRPr="0098051E" w:rsidRDefault="00CF7E59" w:rsidP="00CF7E59">
      <w:pPr>
        <w:spacing w:line="276" w:lineRule="auto"/>
        <w:ind w:firstLine="720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="005C5EA6">
        <w:rPr>
          <w:bCs/>
          <w:szCs w:val="24"/>
        </w:rPr>
        <w:t>разработка/редактирование регламентирующих, технологических и методических документов по оказанию услуги ЦМБА;</w:t>
      </w:r>
    </w:p>
    <w:p w:rsidR="005C5EA6" w:rsidRDefault="00CF7E59" w:rsidP="00CF7E59">
      <w:pPr>
        <w:spacing w:line="276" w:lineRule="auto"/>
        <w:ind w:firstLine="720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="005C5EA6">
        <w:rPr>
          <w:bCs/>
          <w:szCs w:val="24"/>
        </w:rPr>
        <w:t xml:space="preserve">своевременное информирование диспетчеров ЦМБА о изменениях в правилах и технологии работы службы ЦМБА, решениях дирекции КСОБ СПб и КНТС, касающихся </w:t>
      </w:r>
      <w:r w:rsidR="005C5EA6">
        <w:rPr>
          <w:bCs/>
          <w:szCs w:val="24"/>
        </w:rPr>
        <w:lastRenderedPageBreak/>
        <w:t>ЦМБА; о</w:t>
      </w:r>
      <w:r w:rsidR="005C5EA6" w:rsidRPr="003041CF">
        <w:rPr>
          <w:bCs/>
          <w:szCs w:val="24"/>
        </w:rPr>
        <w:t xml:space="preserve">беспечение диспетчеров ЦМБА актуальными </w:t>
      </w:r>
      <w:r w:rsidR="005C5EA6">
        <w:rPr>
          <w:bCs/>
          <w:szCs w:val="24"/>
        </w:rPr>
        <w:t xml:space="preserve">регламентирующими, </w:t>
      </w:r>
      <w:r w:rsidR="005C5EA6" w:rsidRPr="003041CF">
        <w:rPr>
          <w:bCs/>
          <w:szCs w:val="24"/>
        </w:rPr>
        <w:t>технологическими и методическими документами по оказанию услуги</w:t>
      </w:r>
      <w:r w:rsidR="005C5EA6">
        <w:rPr>
          <w:bCs/>
          <w:szCs w:val="24"/>
        </w:rPr>
        <w:t>;</w:t>
      </w:r>
    </w:p>
    <w:p w:rsidR="005C5EA6" w:rsidRPr="0098051E" w:rsidRDefault="00CF7E59" w:rsidP="00CF7E59">
      <w:pPr>
        <w:spacing w:line="276" w:lineRule="auto"/>
        <w:ind w:firstLine="720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="005C5EA6">
        <w:rPr>
          <w:bCs/>
          <w:szCs w:val="24"/>
        </w:rPr>
        <w:t xml:space="preserve">проведение методических и обучающих семинаров для диспетчеров ЦМБА, </w:t>
      </w:r>
      <w:r w:rsidR="005C5EA6" w:rsidRPr="006E5C35">
        <w:rPr>
          <w:szCs w:val="24"/>
        </w:rPr>
        <w:t>индивидуальное и групповое консультирование</w:t>
      </w:r>
      <w:r w:rsidR="005C5EA6">
        <w:rPr>
          <w:szCs w:val="24"/>
        </w:rPr>
        <w:t>, о</w:t>
      </w:r>
      <w:r w:rsidR="005C5EA6" w:rsidRPr="00771478">
        <w:rPr>
          <w:szCs w:val="24"/>
        </w:rPr>
        <w:t>бучение и сертифицирование новых диспетчеров</w:t>
      </w:r>
      <w:r w:rsidR="005C5EA6">
        <w:rPr>
          <w:szCs w:val="24"/>
        </w:rPr>
        <w:t xml:space="preserve"> ЦМБА;</w:t>
      </w:r>
    </w:p>
    <w:p w:rsidR="005C5EA6" w:rsidRPr="00AE4D5C" w:rsidRDefault="00CF7E59" w:rsidP="00CF7E59">
      <w:pPr>
        <w:spacing w:line="276" w:lineRule="auto"/>
        <w:ind w:firstLine="720"/>
        <w:jc w:val="both"/>
        <w:rPr>
          <w:bCs/>
          <w:szCs w:val="24"/>
        </w:rPr>
      </w:pPr>
      <w:r>
        <w:rPr>
          <w:szCs w:val="24"/>
        </w:rPr>
        <w:t xml:space="preserve">- </w:t>
      </w:r>
      <w:r w:rsidR="005C5EA6">
        <w:rPr>
          <w:szCs w:val="24"/>
        </w:rPr>
        <w:t xml:space="preserve">контроль качества выполнения услуги диспетчерами ЦМБА, своевременное информирование </w:t>
      </w:r>
      <w:r w:rsidR="005C5EA6" w:rsidRPr="006E5C35">
        <w:rPr>
          <w:szCs w:val="24"/>
        </w:rPr>
        <w:t>о выявленных нарушениях технологии</w:t>
      </w:r>
      <w:r w:rsidR="005C5EA6">
        <w:rPr>
          <w:bCs/>
          <w:szCs w:val="24"/>
        </w:rPr>
        <w:t>;</w:t>
      </w:r>
    </w:p>
    <w:p w:rsidR="005C5EA6" w:rsidRPr="0098051E" w:rsidRDefault="00CF7E59" w:rsidP="00CF7E59">
      <w:pPr>
        <w:spacing w:line="276" w:lineRule="auto"/>
        <w:ind w:firstLine="720"/>
        <w:jc w:val="both"/>
        <w:rPr>
          <w:bCs/>
          <w:szCs w:val="24"/>
        </w:rPr>
      </w:pPr>
      <w:r>
        <w:rPr>
          <w:szCs w:val="24"/>
        </w:rPr>
        <w:t xml:space="preserve">- </w:t>
      </w:r>
      <w:r w:rsidR="005C5EA6">
        <w:rPr>
          <w:szCs w:val="24"/>
        </w:rPr>
        <w:t>составление методических рекомендаций на основании анализа деятельности службы ЦМБА в целом и диспетчеров отдельных библиотек;</w:t>
      </w:r>
    </w:p>
    <w:p w:rsidR="005C5EA6" w:rsidRDefault="00CF7E59" w:rsidP="00CF7E59">
      <w:pPr>
        <w:spacing w:line="276" w:lineRule="auto"/>
        <w:ind w:firstLine="720"/>
        <w:jc w:val="both"/>
        <w:rPr>
          <w:bCs/>
          <w:szCs w:val="24"/>
        </w:rPr>
      </w:pPr>
      <w:r>
        <w:rPr>
          <w:szCs w:val="24"/>
        </w:rPr>
        <w:t xml:space="preserve">- </w:t>
      </w:r>
      <w:r w:rsidR="005C5EA6">
        <w:rPr>
          <w:szCs w:val="24"/>
        </w:rPr>
        <w:t xml:space="preserve">ведение статистического учета </w:t>
      </w:r>
      <w:r w:rsidR="005C5EA6">
        <w:rPr>
          <w:bCs/>
          <w:szCs w:val="24"/>
        </w:rPr>
        <w:t>выполнения заказов пользователей службой ЦМБА,</w:t>
      </w:r>
      <w:r w:rsidR="005C5EA6" w:rsidRPr="0098051E">
        <w:rPr>
          <w:bCs/>
          <w:szCs w:val="24"/>
        </w:rPr>
        <w:t xml:space="preserve"> </w:t>
      </w:r>
      <w:r w:rsidR="005C5EA6">
        <w:rPr>
          <w:bCs/>
          <w:szCs w:val="24"/>
        </w:rPr>
        <w:t>анализ показателей, формирование планов и задач, направленных на развитие услуги.</w:t>
      </w:r>
    </w:p>
    <w:p w:rsidR="005C5EA6" w:rsidRDefault="00CF7E59" w:rsidP="00CF7E59">
      <w:pPr>
        <w:spacing w:line="276" w:lineRule="auto"/>
        <w:ind w:firstLine="720"/>
        <w:jc w:val="both"/>
        <w:rPr>
          <w:bCs/>
          <w:szCs w:val="24"/>
        </w:rPr>
      </w:pPr>
      <w:r>
        <w:rPr>
          <w:bCs/>
          <w:szCs w:val="24"/>
        </w:rPr>
        <w:t xml:space="preserve">8.2. </w:t>
      </w:r>
      <w:r w:rsidR="005C5EA6">
        <w:rPr>
          <w:bCs/>
          <w:szCs w:val="24"/>
        </w:rPr>
        <w:t>Диспетчеры ЦМБА обязаны:</w:t>
      </w:r>
    </w:p>
    <w:p w:rsidR="005C5EA6" w:rsidRDefault="00CF7E59" w:rsidP="00CF7E59">
      <w:pPr>
        <w:spacing w:line="276" w:lineRule="auto"/>
        <w:ind w:firstLine="720"/>
        <w:jc w:val="both"/>
        <w:rPr>
          <w:bCs/>
          <w:szCs w:val="24"/>
        </w:rPr>
      </w:pPr>
      <w:r>
        <w:rPr>
          <w:bCs/>
          <w:szCs w:val="24"/>
        </w:rPr>
        <w:t>- с</w:t>
      </w:r>
      <w:r w:rsidR="005C5EA6">
        <w:rPr>
          <w:bCs/>
          <w:szCs w:val="24"/>
        </w:rPr>
        <w:t>облюдать «Инструкцию диспетчера ЦМБА»;</w:t>
      </w:r>
    </w:p>
    <w:p w:rsidR="005C5EA6" w:rsidRDefault="00CF7E59" w:rsidP="00CF7E59">
      <w:pPr>
        <w:spacing w:line="276" w:lineRule="auto"/>
        <w:ind w:firstLine="720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="005C5EA6">
        <w:rPr>
          <w:bCs/>
          <w:szCs w:val="24"/>
        </w:rPr>
        <w:t>своевременно информировать руководителя службы ЦМБА о изменениях своих контактных данных;</w:t>
      </w:r>
    </w:p>
    <w:p w:rsidR="005C5EA6" w:rsidRDefault="00CF7E59" w:rsidP="00CF7E59">
      <w:pPr>
        <w:spacing w:line="276" w:lineRule="auto"/>
        <w:ind w:firstLine="720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="005C5EA6">
        <w:rPr>
          <w:bCs/>
          <w:szCs w:val="24"/>
        </w:rPr>
        <w:t>предоставить и своевременно актуализировать заверенные копии локальных актов своих библиотек, регламентирующие взимание компенсации за несвоевременный возврат документов;</w:t>
      </w:r>
    </w:p>
    <w:p w:rsidR="005C5EA6" w:rsidRDefault="00CF7E59" w:rsidP="00CF7E59">
      <w:pPr>
        <w:spacing w:line="276" w:lineRule="auto"/>
        <w:ind w:firstLine="720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="005C5EA6">
        <w:rPr>
          <w:bCs/>
          <w:szCs w:val="24"/>
        </w:rPr>
        <w:t>присутствовать на методических и обучающих семинарах, проводимых Головным сетевым центром;</w:t>
      </w:r>
    </w:p>
    <w:p w:rsidR="001258A9" w:rsidRPr="001258A9" w:rsidRDefault="00CF7E59" w:rsidP="00CF7E59">
      <w:pPr>
        <w:spacing w:line="276" w:lineRule="auto"/>
        <w:ind w:firstLine="720"/>
        <w:jc w:val="both"/>
        <w:rPr>
          <w:rFonts w:eastAsia="Calibri"/>
          <w:b/>
          <w:szCs w:val="24"/>
          <w:lang w:eastAsia="en-US"/>
        </w:rPr>
      </w:pPr>
      <w:r>
        <w:rPr>
          <w:bCs/>
          <w:szCs w:val="24"/>
        </w:rPr>
        <w:t xml:space="preserve">- </w:t>
      </w:r>
      <w:r w:rsidR="005C5EA6">
        <w:rPr>
          <w:bCs/>
          <w:szCs w:val="24"/>
        </w:rPr>
        <w:t>своевременно исправлять ошибки, выявленные руководителем службы ЦМБА.</w:t>
      </w:r>
    </w:p>
    <w:p w:rsidR="001258A9" w:rsidRPr="001258A9" w:rsidRDefault="001258A9" w:rsidP="00250DD0">
      <w:pPr>
        <w:spacing w:line="276" w:lineRule="auto"/>
        <w:ind w:firstLine="720"/>
        <w:jc w:val="both"/>
        <w:rPr>
          <w:rFonts w:eastAsia="Calibri"/>
          <w:szCs w:val="24"/>
          <w:lang w:eastAsia="en-US"/>
        </w:rPr>
      </w:pPr>
    </w:p>
    <w:p w:rsidR="001258A9" w:rsidRPr="001258A9" w:rsidRDefault="001258A9" w:rsidP="00250DD0">
      <w:pPr>
        <w:spacing w:line="276" w:lineRule="auto"/>
        <w:ind w:firstLine="720"/>
        <w:jc w:val="both"/>
        <w:rPr>
          <w:rFonts w:eastAsia="Calibri"/>
          <w:szCs w:val="24"/>
          <w:lang w:eastAsia="en-US"/>
        </w:rPr>
      </w:pPr>
    </w:p>
    <w:p w:rsidR="001258A9" w:rsidRPr="001258A9" w:rsidRDefault="001258A9" w:rsidP="00250DD0">
      <w:pPr>
        <w:spacing w:line="276" w:lineRule="auto"/>
        <w:ind w:firstLine="720"/>
        <w:jc w:val="both"/>
        <w:rPr>
          <w:rFonts w:eastAsia="Calibri"/>
          <w:szCs w:val="24"/>
          <w:lang w:eastAsia="en-US"/>
        </w:rPr>
      </w:pPr>
    </w:p>
    <w:p w:rsidR="001258A9" w:rsidRPr="001258A9" w:rsidRDefault="001258A9" w:rsidP="00250DD0">
      <w:pPr>
        <w:spacing w:line="276" w:lineRule="auto"/>
        <w:ind w:firstLine="720"/>
        <w:jc w:val="both"/>
        <w:rPr>
          <w:rFonts w:eastAsia="Calibri"/>
          <w:szCs w:val="24"/>
          <w:lang w:eastAsia="en-US"/>
        </w:rPr>
      </w:pPr>
    </w:p>
    <w:p w:rsidR="001258A9" w:rsidRPr="001258A9" w:rsidRDefault="001258A9" w:rsidP="00250DD0">
      <w:pPr>
        <w:spacing w:line="276" w:lineRule="auto"/>
        <w:ind w:firstLine="720"/>
        <w:jc w:val="both"/>
        <w:rPr>
          <w:rFonts w:eastAsia="Calibri"/>
          <w:szCs w:val="24"/>
          <w:lang w:eastAsia="en-US"/>
        </w:rPr>
      </w:pPr>
    </w:p>
    <w:p w:rsidR="001258A9" w:rsidRPr="001258A9" w:rsidRDefault="001258A9" w:rsidP="00250DD0">
      <w:pPr>
        <w:spacing w:line="276" w:lineRule="auto"/>
        <w:ind w:firstLine="720"/>
        <w:jc w:val="both"/>
        <w:rPr>
          <w:rFonts w:eastAsia="Calibri"/>
          <w:szCs w:val="24"/>
          <w:lang w:eastAsia="en-US"/>
        </w:rPr>
      </w:pPr>
    </w:p>
    <w:p w:rsidR="001258A9" w:rsidRPr="001258A9" w:rsidRDefault="001258A9" w:rsidP="00250DD0">
      <w:pPr>
        <w:spacing w:line="276" w:lineRule="auto"/>
        <w:ind w:firstLine="720"/>
        <w:jc w:val="both"/>
        <w:rPr>
          <w:rFonts w:eastAsia="Calibri"/>
          <w:szCs w:val="24"/>
          <w:lang w:eastAsia="en-US"/>
        </w:rPr>
      </w:pPr>
    </w:p>
    <w:p w:rsidR="001258A9" w:rsidRPr="001258A9" w:rsidRDefault="001258A9" w:rsidP="00250DD0">
      <w:pPr>
        <w:spacing w:line="276" w:lineRule="auto"/>
        <w:ind w:firstLine="720"/>
        <w:jc w:val="both"/>
        <w:rPr>
          <w:rFonts w:eastAsia="Calibri"/>
          <w:szCs w:val="24"/>
          <w:lang w:eastAsia="en-US"/>
        </w:rPr>
      </w:pPr>
    </w:p>
    <w:p w:rsidR="00655EFD" w:rsidRDefault="00655EFD" w:rsidP="00250DD0">
      <w:pPr>
        <w:spacing w:line="276" w:lineRule="auto"/>
        <w:ind w:firstLine="720"/>
        <w:jc w:val="both"/>
        <w:rPr>
          <w:rFonts w:eastAsia="Calibri"/>
          <w:szCs w:val="24"/>
          <w:lang w:eastAsia="en-US"/>
        </w:rPr>
      </w:pPr>
    </w:p>
    <w:p w:rsidR="00CF7E59" w:rsidRDefault="00CF7E59" w:rsidP="00250DD0">
      <w:pPr>
        <w:spacing w:line="276" w:lineRule="auto"/>
        <w:ind w:firstLine="720"/>
        <w:jc w:val="both"/>
        <w:rPr>
          <w:rFonts w:eastAsia="Calibri"/>
          <w:szCs w:val="24"/>
          <w:lang w:eastAsia="en-US"/>
        </w:rPr>
      </w:pPr>
    </w:p>
    <w:p w:rsidR="00CF7E59" w:rsidRDefault="00CF7E59" w:rsidP="00250DD0">
      <w:pPr>
        <w:spacing w:line="276" w:lineRule="auto"/>
        <w:ind w:firstLine="720"/>
        <w:jc w:val="both"/>
        <w:rPr>
          <w:rFonts w:eastAsia="Calibri"/>
          <w:szCs w:val="24"/>
          <w:lang w:eastAsia="en-US"/>
        </w:rPr>
      </w:pPr>
    </w:p>
    <w:p w:rsidR="00CF7E59" w:rsidRDefault="00CF7E59" w:rsidP="00250DD0">
      <w:pPr>
        <w:spacing w:line="276" w:lineRule="auto"/>
        <w:ind w:firstLine="720"/>
        <w:jc w:val="both"/>
        <w:rPr>
          <w:rFonts w:eastAsia="Calibri"/>
          <w:szCs w:val="24"/>
          <w:lang w:eastAsia="en-US"/>
        </w:rPr>
      </w:pPr>
    </w:p>
    <w:p w:rsidR="00CF7E59" w:rsidRDefault="00CF7E59" w:rsidP="00250DD0">
      <w:pPr>
        <w:spacing w:line="276" w:lineRule="auto"/>
        <w:ind w:firstLine="720"/>
        <w:jc w:val="both"/>
        <w:rPr>
          <w:rFonts w:eastAsia="Calibri"/>
          <w:szCs w:val="24"/>
          <w:lang w:eastAsia="en-US"/>
        </w:rPr>
      </w:pPr>
    </w:p>
    <w:p w:rsidR="00CF7E59" w:rsidRDefault="00CF7E59" w:rsidP="00250DD0">
      <w:pPr>
        <w:spacing w:line="276" w:lineRule="auto"/>
        <w:ind w:firstLine="720"/>
        <w:jc w:val="both"/>
        <w:rPr>
          <w:rFonts w:eastAsia="Calibri"/>
          <w:szCs w:val="24"/>
          <w:lang w:eastAsia="en-US"/>
        </w:rPr>
      </w:pPr>
    </w:p>
    <w:p w:rsidR="00CF7E59" w:rsidRDefault="00CF7E59" w:rsidP="00250DD0">
      <w:pPr>
        <w:spacing w:line="276" w:lineRule="auto"/>
        <w:ind w:firstLine="720"/>
        <w:jc w:val="both"/>
        <w:rPr>
          <w:rFonts w:eastAsia="Calibri"/>
          <w:szCs w:val="24"/>
          <w:lang w:eastAsia="en-US"/>
        </w:rPr>
      </w:pPr>
    </w:p>
    <w:p w:rsidR="00CF7E59" w:rsidRDefault="00CF7E59" w:rsidP="00250DD0">
      <w:pPr>
        <w:spacing w:line="276" w:lineRule="auto"/>
        <w:ind w:firstLine="720"/>
        <w:jc w:val="both"/>
        <w:rPr>
          <w:rFonts w:eastAsia="Calibri"/>
          <w:szCs w:val="24"/>
          <w:lang w:eastAsia="en-US"/>
        </w:rPr>
      </w:pPr>
    </w:p>
    <w:p w:rsidR="00CF7E59" w:rsidRDefault="00CF7E59" w:rsidP="00250DD0">
      <w:pPr>
        <w:spacing w:line="276" w:lineRule="auto"/>
        <w:ind w:firstLine="720"/>
        <w:jc w:val="both"/>
        <w:rPr>
          <w:rFonts w:eastAsia="Calibri"/>
          <w:szCs w:val="24"/>
          <w:lang w:eastAsia="en-US"/>
        </w:rPr>
      </w:pPr>
    </w:p>
    <w:p w:rsidR="00CF7E59" w:rsidRDefault="00CF7E59" w:rsidP="00250DD0">
      <w:pPr>
        <w:spacing w:line="276" w:lineRule="auto"/>
        <w:ind w:firstLine="720"/>
        <w:jc w:val="both"/>
        <w:rPr>
          <w:rFonts w:eastAsia="Calibri"/>
          <w:szCs w:val="24"/>
          <w:lang w:eastAsia="en-US"/>
        </w:rPr>
      </w:pPr>
    </w:p>
    <w:p w:rsidR="00CF7E59" w:rsidRDefault="00CF7E59" w:rsidP="00250DD0">
      <w:pPr>
        <w:spacing w:line="276" w:lineRule="auto"/>
        <w:ind w:firstLine="720"/>
        <w:jc w:val="both"/>
        <w:rPr>
          <w:rFonts w:eastAsia="Calibri"/>
          <w:szCs w:val="24"/>
          <w:lang w:eastAsia="en-US"/>
        </w:rPr>
      </w:pPr>
    </w:p>
    <w:p w:rsidR="00CF7E59" w:rsidRDefault="00CF7E59" w:rsidP="00250DD0">
      <w:pPr>
        <w:spacing w:line="276" w:lineRule="auto"/>
        <w:ind w:firstLine="720"/>
        <w:jc w:val="both"/>
        <w:rPr>
          <w:rFonts w:eastAsia="Calibri"/>
          <w:szCs w:val="24"/>
          <w:lang w:eastAsia="en-US"/>
        </w:rPr>
      </w:pPr>
    </w:p>
    <w:p w:rsidR="00250DD0" w:rsidRDefault="00250DD0" w:rsidP="00250DD0">
      <w:pPr>
        <w:spacing w:line="276" w:lineRule="auto"/>
        <w:ind w:firstLine="720"/>
        <w:jc w:val="both"/>
        <w:rPr>
          <w:rFonts w:eastAsia="Calibri"/>
          <w:szCs w:val="24"/>
          <w:lang w:eastAsia="en-US"/>
        </w:rPr>
      </w:pPr>
    </w:p>
    <w:p w:rsidR="00250DD0" w:rsidRDefault="00250DD0" w:rsidP="00250DD0">
      <w:pPr>
        <w:spacing w:line="276" w:lineRule="auto"/>
        <w:ind w:firstLine="720"/>
        <w:jc w:val="both"/>
        <w:rPr>
          <w:rFonts w:eastAsia="Calibri"/>
          <w:szCs w:val="24"/>
          <w:lang w:eastAsia="en-US"/>
        </w:rPr>
      </w:pPr>
    </w:p>
    <w:p w:rsidR="00250DD0" w:rsidRDefault="00250DD0" w:rsidP="00250DD0">
      <w:pPr>
        <w:spacing w:line="276" w:lineRule="auto"/>
        <w:ind w:firstLine="720"/>
        <w:jc w:val="both"/>
        <w:rPr>
          <w:rFonts w:eastAsia="Calibri"/>
          <w:szCs w:val="24"/>
          <w:lang w:eastAsia="en-US"/>
        </w:rPr>
      </w:pPr>
    </w:p>
    <w:p w:rsidR="004C2DFF" w:rsidRDefault="004C2DFF" w:rsidP="00250DD0">
      <w:pPr>
        <w:spacing w:line="276" w:lineRule="auto"/>
        <w:ind w:firstLine="720"/>
        <w:jc w:val="both"/>
        <w:rPr>
          <w:rFonts w:eastAsia="Calibri"/>
          <w:szCs w:val="24"/>
          <w:lang w:eastAsia="en-US"/>
        </w:rPr>
      </w:pPr>
    </w:p>
    <w:p w:rsidR="00250DD0" w:rsidRPr="00655EFD" w:rsidRDefault="00250DD0" w:rsidP="001738D6">
      <w:pPr>
        <w:spacing w:line="276" w:lineRule="auto"/>
        <w:jc w:val="both"/>
        <w:rPr>
          <w:rFonts w:eastAsia="Calibri"/>
          <w:szCs w:val="24"/>
          <w:lang w:eastAsia="en-US"/>
        </w:rPr>
      </w:pPr>
    </w:p>
    <w:p w:rsidR="00602C72" w:rsidRDefault="00602C72" w:rsidP="00602C72">
      <w:pPr>
        <w:jc w:val="center"/>
        <w:rPr>
          <w:szCs w:val="24"/>
        </w:rPr>
      </w:pPr>
      <w:r>
        <w:rPr>
          <w:szCs w:val="24"/>
        </w:rPr>
        <w:lastRenderedPageBreak/>
        <w:t>Санкт-Петербургское государственное бюджетное учреждение</w:t>
      </w:r>
    </w:p>
    <w:p w:rsidR="00602C72" w:rsidRDefault="00602C72" w:rsidP="00602C72">
      <w:pPr>
        <w:jc w:val="center"/>
        <w:rPr>
          <w:szCs w:val="24"/>
        </w:rPr>
      </w:pPr>
      <w:r>
        <w:rPr>
          <w:szCs w:val="24"/>
        </w:rPr>
        <w:t>«Централизованная библиотечная система Петродворцового района Санкт-Петербурга»</w:t>
      </w:r>
    </w:p>
    <w:p w:rsidR="00602C72" w:rsidRDefault="00602C72" w:rsidP="00602C72">
      <w:pPr>
        <w:jc w:val="center"/>
        <w:rPr>
          <w:szCs w:val="24"/>
        </w:rPr>
      </w:pPr>
      <w:r>
        <w:rPr>
          <w:szCs w:val="24"/>
        </w:rPr>
        <w:t>СПБ ГБУ «ЦБС Петродворцового района Санкт-Петербурга»</w:t>
      </w:r>
    </w:p>
    <w:p w:rsidR="00602C72" w:rsidRPr="00427D4D" w:rsidRDefault="00602C72" w:rsidP="00602C72">
      <w:pPr>
        <w:jc w:val="right"/>
        <w:rPr>
          <w:rFonts w:eastAsia="Calibri"/>
          <w:szCs w:val="24"/>
          <w:lang w:eastAsia="en-US"/>
        </w:rPr>
      </w:pPr>
    </w:p>
    <w:p w:rsidR="00602C72" w:rsidRPr="00427D4D" w:rsidRDefault="00602C72" w:rsidP="00602C72">
      <w:pPr>
        <w:jc w:val="right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Приложение 2</w:t>
      </w:r>
      <w:r w:rsidRPr="00427D4D">
        <w:rPr>
          <w:rFonts w:eastAsia="Calibri"/>
          <w:szCs w:val="24"/>
          <w:lang w:eastAsia="en-US"/>
        </w:rPr>
        <w:t xml:space="preserve"> </w:t>
      </w:r>
    </w:p>
    <w:p w:rsidR="00602C72" w:rsidRDefault="00602C72" w:rsidP="00602C72">
      <w:pPr>
        <w:jc w:val="right"/>
        <w:rPr>
          <w:rFonts w:eastAsia="Calibri"/>
          <w:szCs w:val="24"/>
          <w:lang w:eastAsia="en-US"/>
        </w:rPr>
      </w:pPr>
      <w:r w:rsidRPr="00427D4D">
        <w:rPr>
          <w:rFonts w:eastAsia="Calibri"/>
          <w:szCs w:val="24"/>
          <w:lang w:eastAsia="en-US"/>
        </w:rPr>
        <w:t xml:space="preserve">к приказу </w:t>
      </w:r>
      <w:r>
        <w:rPr>
          <w:szCs w:val="24"/>
        </w:rPr>
        <w:t>от «01</w:t>
      </w:r>
      <w:r w:rsidRPr="00427D4D">
        <w:rPr>
          <w:rFonts w:eastAsia="Calibri"/>
          <w:szCs w:val="24"/>
          <w:lang w:eastAsia="en-US"/>
        </w:rPr>
        <w:t>»</w:t>
      </w:r>
      <w:r>
        <w:rPr>
          <w:szCs w:val="24"/>
        </w:rPr>
        <w:t xml:space="preserve"> февраля</w:t>
      </w:r>
      <w:r w:rsidRPr="00427D4D">
        <w:rPr>
          <w:rFonts w:eastAsia="Calibri"/>
          <w:szCs w:val="24"/>
          <w:lang w:eastAsia="en-US"/>
        </w:rPr>
        <w:t xml:space="preserve"> 20</w:t>
      </w:r>
      <w:r>
        <w:rPr>
          <w:szCs w:val="24"/>
        </w:rPr>
        <w:t>23</w:t>
      </w:r>
      <w:r w:rsidRPr="00427D4D">
        <w:rPr>
          <w:rFonts w:eastAsia="Calibri"/>
          <w:szCs w:val="24"/>
          <w:lang w:eastAsia="en-US"/>
        </w:rPr>
        <w:t>г.</w:t>
      </w:r>
      <w:r>
        <w:rPr>
          <w:szCs w:val="24"/>
        </w:rPr>
        <w:t xml:space="preserve"> </w:t>
      </w:r>
      <w:r w:rsidR="001738D6" w:rsidRPr="00427D4D">
        <w:rPr>
          <w:rFonts w:eastAsia="Calibri"/>
          <w:szCs w:val="24"/>
          <w:lang w:eastAsia="en-US"/>
        </w:rPr>
        <w:t>№</w:t>
      </w:r>
      <w:r w:rsidR="001738D6">
        <w:rPr>
          <w:rFonts w:eastAsia="Calibri"/>
          <w:szCs w:val="24"/>
          <w:lang w:eastAsia="en-US"/>
        </w:rPr>
        <w:t>16/О</w:t>
      </w:r>
    </w:p>
    <w:p w:rsidR="001258A9" w:rsidRPr="001258A9" w:rsidRDefault="001258A9" w:rsidP="001258A9">
      <w:pPr>
        <w:spacing w:line="259" w:lineRule="auto"/>
        <w:jc w:val="both"/>
        <w:rPr>
          <w:rFonts w:eastAsia="Calibri"/>
          <w:szCs w:val="24"/>
          <w:lang w:eastAsia="en-US"/>
        </w:rPr>
      </w:pPr>
    </w:p>
    <w:p w:rsidR="00602C72" w:rsidRPr="00250DD0" w:rsidRDefault="00602C72" w:rsidP="00602C72">
      <w:pPr>
        <w:rPr>
          <w:szCs w:val="24"/>
        </w:rPr>
      </w:pPr>
    </w:p>
    <w:p w:rsidR="00602C72" w:rsidRPr="00250DD0" w:rsidRDefault="00602C72" w:rsidP="001738D6">
      <w:pPr>
        <w:spacing w:line="276" w:lineRule="auto"/>
        <w:ind w:firstLine="720"/>
        <w:jc w:val="center"/>
        <w:rPr>
          <w:b/>
          <w:szCs w:val="24"/>
        </w:rPr>
      </w:pPr>
      <w:r w:rsidRPr="00250DD0">
        <w:rPr>
          <w:b/>
          <w:szCs w:val="24"/>
        </w:rPr>
        <w:t>Правила предоставления услуги</w:t>
      </w:r>
    </w:p>
    <w:p w:rsidR="00602C72" w:rsidRPr="00250DD0" w:rsidRDefault="00602C72" w:rsidP="001738D6">
      <w:pPr>
        <w:spacing w:line="276" w:lineRule="auto"/>
        <w:ind w:firstLine="720"/>
        <w:jc w:val="center"/>
        <w:rPr>
          <w:b/>
          <w:szCs w:val="24"/>
        </w:rPr>
      </w:pPr>
      <w:r w:rsidRPr="00250DD0">
        <w:rPr>
          <w:b/>
          <w:szCs w:val="24"/>
        </w:rPr>
        <w:t>Централизованного межбиблиотечного абонемента</w:t>
      </w:r>
    </w:p>
    <w:p w:rsidR="00602C72" w:rsidRPr="00250DD0" w:rsidRDefault="00602C72" w:rsidP="00250DD0">
      <w:pPr>
        <w:spacing w:line="276" w:lineRule="auto"/>
        <w:ind w:firstLine="720"/>
        <w:jc w:val="both"/>
        <w:rPr>
          <w:szCs w:val="24"/>
        </w:rPr>
      </w:pPr>
    </w:p>
    <w:p w:rsidR="00602C72" w:rsidRPr="00250DD0" w:rsidRDefault="00250DD0" w:rsidP="00250DD0">
      <w:pPr>
        <w:spacing w:line="276" w:lineRule="auto"/>
        <w:ind w:firstLine="720"/>
        <w:jc w:val="both"/>
        <w:rPr>
          <w:b/>
          <w:szCs w:val="24"/>
        </w:rPr>
      </w:pPr>
      <w:r w:rsidRPr="00250DD0">
        <w:rPr>
          <w:b/>
          <w:szCs w:val="24"/>
        </w:rPr>
        <w:t xml:space="preserve">1. </w:t>
      </w:r>
      <w:r w:rsidR="00602C72" w:rsidRPr="00250DD0">
        <w:rPr>
          <w:b/>
          <w:szCs w:val="24"/>
        </w:rPr>
        <w:t>Общие положения</w:t>
      </w:r>
    </w:p>
    <w:p w:rsidR="00602C72" w:rsidRPr="00250DD0" w:rsidRDefault="00250DD0" w:rsidP="00250DD0">
      <w:pPr>
        <w:spacing w:line="276" w:lineRule="auto"/>
        <w:ind w:firstLine="720"/>
        <w:jc w:val="both"/>
        <w:rPr>
          <w:bCs/>
          <w:szCs w:val="24"/>
        </w:rPr>
      </w:pPr>
      <w:r w:rsidRPr="00250DD0">
        <w:rPr>
          <w:szCs w:val="24"/>
        </w:rPr>
        <w:t xml:space="preserve">1.1. </w:t>
      </w:r>
      <w:r w:rsidR="00602C72" w:rsidRPr="00250DD0">
        <w:rPr>
          <w:szCs w:val="24"/>
        </w:rPr>
        <w:t>Настоящие Правила устанавливают общий порядок предоставления услуги Централизованного межбиблиотечного абонемента в общедоступных библиотеках Санкт-Петербурга</w:t>
      </w:r>
    </w:p>
    <w:p w:rsidR="00602C72" w:rsidRPr="00250DD0" w:rsidRDefault="00250DD0" w:rsidP="00250DD0">
      <w:pPr>
        <w:spacing w:line="276" w:lineRule="auto"/>
        <w:ind w:firstLine="720"/>
        <w:jc w:val="both"/>
        <w:rPr>
          <w:bCs/>
          <w:szCs w:val="24"/>
        </w:rPr>
      </w:pPr>
      <w:r w:rsidRPr="00250DD0">
        <w:rPr>
          <w:szCs w:val="24"/>
        </w:rPr>
        <w:t xml:space="preserve">1.2. </w:t>
      </w:r>
      <w:r w:rsidR="00602C72" w:rsidRPr="00250DD0">
        <w:rPr>
          <w:szCs w:val="24"/>
        </w:rPr>
        <w:t>В Правилах используются следующие термины и определения:</w:t>
      </w:r>
    </w:p>
    <w:p w:rsidR="00602C72" w:rsidRPr="00250DD0" w:rsidRDefault="00250DD0" w:rsidP="00250DD0">
      <w:pPr>
        <w:spacing w:line="276" w:lineRule="auto"/>
        <w:ind w:firstLine="720"/>
        <w:jc w:val="both"/>
        <w:rPr>
          <w:bCs/>
          <w:szCs w:val="24"/>
        </w:rPr>
      </w:pPr>
      <w:r w:rsidRPr="00250DD0">
        <w:rPr>
          <w:b/>
          <w:szCs w:val="24"/>
        </w:rPr>
        <w:t xml:space="preserve">- </w:t>
      </w:r>
      <w:r w:rsidR="00602C72" w:rsidRPr="00250DD0">
        <w:rPr>
          <w:b/>
          <w:szCs w:val="24"/>
        </w:rPr>
        <w:t xml:space="preserve">Централизованный межбиблиотечный абонемент (ЦМБА) – </w:t>
      </w:r>
      <w:r w:rsidR="00602C72" w:rsidRPr="00250DD0">
        <w:rPr>
          <w:szCs w:val="24"/>
        </w:rPr>
        <w:t>услуга по предоставлению пользователям возможности получения издания из любой общедоступной библиотеки Санкт-Петербурга</w:t>
      </w:r>
      <w:r w:rsidR="00602C72" w:rsidRPr="00250DD0">
        <w:rPr>
          <w:rStyle w:val="af1"/>
          <w:szCs w:val="24"/>
        </w:rPr>
        <w:footnoteReference w:id="1"/>
      </w:r>
      <w:r w:rsidR="00602C72" w:rsidRPr="00250DD0">
        <w:rPr>
          <w:szCs w:val="24"/>
        </w:rPr>
        <w:t>, путем доставки данного издания в библиотеку, в которую пользователем направлен заказ.</w:t>
      </w:r>
    </w:p>
    <w:p w:rsidR="00602C72" w:rsidRPr="00250DD0" w:rsidRDefault="00250DD0" w:rsidP="00250DD0">
      <w:pPr>
        <w:spacing w:line="276" w:lineRule="auto"/>
        <w:ind w:firstLine="720"/>
        <w:jc w:val="both"/>
        <w:rPr>
          <w:bCs/>
          <w:szCs w:val="24"/>
        </w:rPr>
      </w:pPr>
      <w:r w:rsidRPr="00250DD0">
        <w:rPr>
          <w:b/>
          <w:szCs w:val="24"/>
        </w:rPr>
        <w:t xml:space="preserve">- </w:t>
      </w:r>
      <w:r w:rsidR="00602C72" w:rsidRPr="00250DD0">
        <w:rPr>
          <w:b/>
          <w:szCs w:val="24"/>
        </w:rPr>
        <w:t xml:space="preserve">Служба ЦМБА – </w:t>
      </w:r>
      <w:r w:rsidR="00602C72" w:rsidRPr="00250DD0">
        <w:rPr>
          <w:szCs w:val="24"/>
        </w:rPr>
        <w:t>это группа специалистов библиотек, выполняющих услугу ЦМБА: прием, распределение, выполнение заказов и их учет.</w:t>
      </w:r>
    </w:p>
    <w:p w:rsidR="00602C72" w:rsidRPr="00250DD0" w:rsidRDefault="00250DD0" w:rsidP="00250DD0">
      <w:pPr>
        <w:spacing w:line="276" w:lineRule="auto"/>
        <w:ind w:firstLine="720"/>
        <w:jc w:val="both"/>
        <w:rPr>
          <w:bCs/>
          <w:szCs w:val="24"/>
        </w:rPr>
      </w:pPr>
      <w:r w:rsidRPr="00250DD0">
        <w:rPr>
          <w:b/>
          <w:szCs w:val="24"/>
        </w:rPr>
        <w:t xml:space="preserve">- </w:t>
      </w:r>
      <w:r w:rsidR="00602C72" w:rsidRPr="00250DD0">
        <w:rPr>
          <w:b/>
          <w:szCs w:val="24"/>
        </w:rPr>
        <w:t xml:space="preserve">Заказ на услугу ЦМБА – </w:t>
      </w:r>
      <w:r w:rsidR="00602C72" w:rsidRPr="00250DD0">
        <w:rPr>
          <w:szCs w:val="24"/>
        </w:rPr>
        <w:t>запрос пользователя на доставку конкретного документа в библиотеку-посредник для последующей выдачи во временное пользование.</w:t>
      </w:r>
    </w:p>
    <w:p w:rsidR="00602C72" w:rsidRPr="00250DD0" w:rsidRDefault="00250DD0" w:rsidP="00250DD0">
      <w:pPr>
        <w:spacing w:line="276" w:lineRule="auto"/>
        <w:ind w:firstLine="720"/>
        <w:jc w:val="both"/>
        <w:rPr>
          <w:bCs/>
          <w:szCs w:val="24"/>
        </w:rPr>
      </w:pPr>
      <w:r w:rsidRPr="00250DD0">
        <w:rPr>
          <w:b/>
          <w:szCs w:val="24"/>
        </w:rPr>
        <w:t xml:space="preserve">- </w:t>
      </w:r>
      <w:r w:rsidR="00602C72" w:rsidRPr="00250DD0">
        <w:rPr>
          <w:b/>
          <w:szCs w:val="24"/>
        </w:rPr>
        <w:t xml:space="preserve">Библиотека-посредник </w:t>
      </w:r>
      <w:r w:rsidR="00602C72" w:rsidRPr="00250DD0">
        <w:rPr>
          <w:szCs w:val="24"/>
        </w:rPr>
        <w:t>– общедоступная библиотека Санкт-Петербурга, в которую пользователь сделал заказ на услугу ЦМБА.</w:t>
      </w:r>
    </w:p>
    <w:p w:rsidR="00602C72" w:rsidRPr="00250DD0" w:rsidRDefault="00250DD0" w:rsidP="00250DD0">
      <w:pPr>
        <w:spacing w:line="276" w:lineRule="auto"/>
        <w:ind w:firstLine="720"/>
        <w:jc w:val="both"/>
        <w:rPr>
          <w:bCs/>
          <w:szCs w:val="24"/>
        </w:rPr>
      </w:pPr>
      <w:r w:rsidRPr="00250DD0">
        <w:rPr>
          <w:b/>
          <w:szCs w:val="24"/>
        </w:rPr>
        <w:t xml:space="preserve">- </w:t>
      </w:r>
      <w:r w:rsidR="00602C72" w:rsidRPr="00250DD0">
        <w:rPr>
          <w:b/>
          <w:szCs w:val="24"/>
        </w:rPr>
        <w:t xml:space="preserve">Библиотека-держатель – </w:t>
      </w:r>
      <w:r w:rsidR="00602C72" w:rsidRPr="00250DD0">
        <w:rPr>
          <w:szCs w:val="24"/>
        </w:rPr>
        <w:t>общедоступная библиотека Санкт-Петербурга, в фонде которой имеется конкретный документ, на который оформлен заказ на услугу ЦМБА</w:t>
      </w:r>
    </w:p>
    <w:p w:rsidR="00602C72" w:rsidRPr="00250DD0" w:rsidRDefault="00250DD0" w:rsidP="00250DD0">
      <w:pPr>
        <w:spacing w:line="276" w:lineRule="auto"/>
        <w:ind w:firstLine="720"/>
        <w:jc w:val="both"/>
        <w:rPr>
          <w:bCs/>
          <w:szCs w:val="24"/>
        </w:rPr>
      </w:pPr>
      <w:r w:rsidRPr="00250DD0">
        <w:rPr>
          <w:b/>
          <w:szCs w:val="24"/>
        </w:rPr>
        <w:t xml:space="preserve">- </w:t>
      </w:r>
      <w:r w:rsidR="00602C72" w:rsidRPr="00250DD0">
        <w:rPr>
          <w:b/>
          <w:szCs w:val="24"/>
        </w:rPr>
        <w:t xml:space="preserve">Виртуальный фонд – </w:t>
      </w:r>
      <w:r w:rsidR="00602C72" w:rsidRPr="00250DD0">
        <w:rPr>
          <w:szCs w:val="24"/>
        </w:rPr>
        <w:t>электронные ресурсы (документы, массивы документов), в том числе сторонних организаций, временно доступные читателям библиотеки на основе лицензионных соглашений библиотеки с поставщиками и правообладателями электронных лицензионных ресурсов.</w:t>
      </w:r>
    </w:p>
    <w:p w:rsidR="00602C72" w:rsidRPr="00250DD0" w:rsidRDefault="00250DD0" w:rsidP="00250DD0">
      <w:pPr>
        <w:spacing w:line="276" w:lineRule="auto"/>
        <w:ind w:firstLine="720"/>
        <w:jc w:val="both"/>
        <w:rPr>
          <w:bCs/>
          <w:szCs w:val="24"/>
        </w:rPr>
      </w:pPr>
      <w:r w:rsidRPr="00250DD0">
        <w:rPr>
          <w:b/>
          <w:szCs w:val="24"/>
        </w:rPr>
        <w:t xml:space="preserve">- </w:t>
      </w:r>
      <w:r w:rsidR="00602C72" w:rsidRPr="00250DD0">
        <w:rPr>
          <w:b/>
          <w:szCs w:val="24"/>
        </w:rPr>
        <w:t>Диспетчер ЦМБА –</w:t>
      </w:r>
      <w:r w:rsidR="00602C72" w:rsidRPr="00250DD0">
        <w:rPr>
          <w:bCs/>
          <w:szCs w:val="24"/>
        </w:rPr>
        <w:t xml:space="preserve"> специалист библиотеки, входящий в службу ЦМБА.</w:t>
      </w:r>
    </w:p>
    <w:p w:rsidR="00602C72" w:rsidRPr="00250DD0" w:rsidRDefault="00250DD0" w:rsidP="00250DD0">
      <w:pPr>
        <w:spacing w:line="276" w:lineRule="auto"/>
        <w:ind w:firstLine="720"/>
        <w:jc w:val="both"/>
        <w:rPr>
          <w:bCs/>
          <w:szCs w:val="24"/>
        </w:rPr>
      </w:pPr>
      <w:r w:rsidRPr="00250DD0">
        <w:rPr>
          <w:b/>
          <w:szCs w:val="24"/>
        </w:rPr>
        <w:t xml:space="preserve">- </w:t>
      </w:r>
      <w:r w:rsidR="00602C72" w:rsidRPr="00250DD0">
        <w:rPr>
          <w:b/>
          <w:szCs w:val="24"/>
        </w:rPr>
        <w:t>ользователь</w:t>
      </w:r>
      <w:r w:rsidR="00602C72" w:rsidRPr="00250DD0">
        <w:rPr>
          <w:szCs w:val="24"/>
        </w:rPr>
        <w:t xml:space="preserve"> – физическое лицо, использующее услуги библиотеки.</w:t>
      </w:r>
    </w:p>
    <w:p w:rsidR="00602C72" w:rsidRPr="00250DD0" w:rsidRDefault="00250DD0" w:rsidP="00250DD0">
      <w:pPr>
        <w:spacing w:line="276" w:lineRule="auto"/>
        <w:ind w:firstLine="720"/>
        <w:jc w:val="both"/>
        <w:rPr>
          <w:bCs/>
          <w:szCs w:val="24"/>
        </w:rPr>
      </w:pPr>
      <w:r w:rsidRPr="00250DD0">
        <w:rPr>
          <w:szCs w:val="24"/>
        </w:rPr>
        <w:t xml:space="preserve">1.3. </w:t>
      </w:r>
      <w:r w:rsidR="00602C72" w:rsidRPr="00250DD0">
        <w:rPr>
          <w:szCs w:val="24"/>
        </w:rPr>
        <w:t>Услуга ЦМБА предоставляется бесплатно.</w:t>
      </w:r>
    </w:p>
    <w:p w:rsidR="00602C72" w:rsidRPr="00250DD0" w:rsidRDefault="00250DD0" w:rsidP="00250DD0">
      <w:pPr>
        <w:spacing w:line="276" w:lineRule="auto"/>
        <w:ind w:firstLine="720"/>
        <w:jc w:val="both"/>
        <w:rPr>
          <w:bCs/>
          <w:szCs w:val="24"/>
        </w:rPr>
      </w:pPr>
      <w:r w:rsidRPr="00250DD0">
        <w:rPr>
          <w:szCs w:val="24"/>
        </w:rPr>
        <w:t xml:space="preserve">1.4. </w:t>
      </w:r>
      <w:r w:rsidR="00602C72" w:rsidRPr="00250DD0">
        <w:rPr>
          <w:szCs w:val="24"/>
        </w:rPr>
        <w:t>В соответствии с Гражданским кодексом РФ (Часть 4), Законом РФ «Об авторском праве и смежных правах» документы, полученные по ЦМБА, не подлежат тиражированию, воспроизводству, репродуцированию.</w:t>
      </w:r>
    </w:p>
    <w:p w:rsidR="00602C72" w:rsidRPr="00250DD0" w:rsidRDefault="00250DD0" w:rsidP="00250DD0">
      <w:pPr>
        <w:spacing w:line="276" w:lineRule="auto"/>
        <w:ind w:firstLine="720"/>
        <w:jc w:val="both"/>
        <w:rPr>
          <w:b/>
          <w:szCs w:val="24"/>
        </w:rPr>
      </w:pPr>
      <w:r w:rsidRPr="00250DD0">
        <w:rPr>
          <w:b/>
          <w:szCs w:val="24"/>
        </w:rPr>
        <w:t xml:space="preserve">2. </w:t>
      </w:r>
      <w:r w:rsidR="00602C72" w:rsidRPr="00250DD0">
        <w:rPr>
          <w:b/>
          <w:szCs w:val="24"/>
        </w:rPr>
        <w:t>Оформление и выполнение заказов на услугу ЦМБА</w:t>
      </w:r>
    </w:p>
    <w:p w:rsidR="00602C72" w:rsidRPr="00250DD0" w:rsidRDefault="00250DD0" w:rsidP="00250DD0">
      <w:pPr>
        <w:tabs>
          <w:tab w:val="left" w:pos="340"/>
        </w:tabs>
        <w:spacing w:line="276" w:lineRule="auto"/>
        <w:ind w:firstLine="720"/>
        <w:jc w:val="both"/>
        <w:rPr>
          <w:bCs/>
          <w:szCs w:val="24"/>
        </w:rPr>
      </w:pPr>
      <w:r w:rsidRPr="00250DD0">
        <w:rPr>
          <w:bCs/>
          <w:szCs w:val="24"/>
        </w:rPr>
        <w:t xml:space="preserve">2.1. </w:t>
      </w:r>
      <w:r w:rsidR="00602C72" w:rsidRPr="00250DD0">
        <w:rPr>
          <w:bCs/>
          <w:szCs w:val="24"/>
        </w:rPr>
        <w:t xml:space="preserve">Пользователь оформляет заказ на услугу ЦМБА на портале </w:t>
      </w:r>
      <w:r w:rsidR="00602C72" w:rsidRPr="00250DD0">
        <w:rPr>
          <w:szCs w:val="24"/>
        </w:rPr>
        <w:t>«Общедоступные библиотеки Санкт-Петербурга» (далее – портал) самостоятельно или через библиотеку-посредника.</w:t>
      </w:r>
    </w:p>
    <w:p w:rsidR="00602C72" w:rsidRPr="00250DD0" w:rsidRDefault="00250DD0" w:rsidP="00250DD0">
      <w:pPr>
        <w:tabs>
          <w:tab w:val="left" w:pos="340"/>
        </w:tabs>
        <w:spacing w:line="276" w:lineRule="auto"/>
        <w:ind w:firstLine="720"/>
        <w:jc w:val="both"/>
        <w:rPr>
          <w:bCs/>
          <w:szCs w:val="24"/>
        </w:rPr>
      </w:pPr>
      <w:r w:rsidRPr="00250DD0">
        <w:rPr>
          <w:bCs/>
          <w:szCs w:val="24"/>
        </w:rPr>
        <w:lastRenderedPageBreak/>
        <w:t xml:space="preserve">2.2. </w:t>
      </w:r>
      <w:r w:rsidR="00602C72" w:rsidRPr="00250DD0">
        <w:rPr>
          <w:bCs/>
          <w:szCs w:val="24"/>
        </w:rPr>
        <w:t>Пользователь может оформить заказ на доставку в любую общедоступную библиотеку из предложенного списка на портале.</w:t>
      </w:r>
    </w:p>
    <w:p w:rsidR="00602C72" w:rsidRPr="00250DD0" w:rsidRDefault="00250DD0" w:rsidP="00250DD0">
      <w:pPr>
        <w:tabs>
          <w:tab w:val="left" w:pos="340"/>
        </w:tabs>
        <w:spacing w:line="276" w:lineRule="auto"/>
        <w:ind w:firstLine="720"/>
        <w:jc w:val="both"/>
        <w:rPr>
          <w:bCs/>
          <w:szCs w:val="24"/>
        </w:rPr>
      </w:pPr>
      <w:r w:rsidRPr="00250DD0">
        <w:rPr>
          <w:szCs w:val="24"/>
        </w:rPr>
        <w:t xml:space="preserve">2.3. </w:t>
      </w:r>
      <w:r w:rsidR="00602C72" w:rsidRPr="00250DD0">
        <w:rPr>
          <w:szCs w:val="24"/>
        </w:rPr>
        <w:t>Для оформления заказа на услугу ЦМБА необходимо зарегистрироваться на портале или обратиться к диспетчеру библиотеки-посредника.</w:t>
      </w:r>
    </w:p>
    <w:p w:rsidR="00602C72" w:rsidRPr="00250DD0" w:rsidRDefault="00250DD0" w:rsidP="00250DD0">
      <w:pPr>
        <w:tabs>
          <w:tab w:val="left" w:pos="340"/>
        </w:tabs>
        <w:spacing w:line="276" w:lineRule="auto"/>
        <w:ind w:firstLine="720"/>
        <w:jc w:val="both"/>
        <w:rPr>
          <w:bCs/>
          <w:szCs w:val="24"/>
        </w:rPr>
      </w:pPr>
      <w:r w:rsidRPr="00250DD0">
        <w:rPr>
          <w:szCs w:val="24"/>
        </w:rPr>
        <w:t xml:space="preserve">2.4. </w:t>
      </w:r>
      <w:r w:rsidR="00602C72" w:rsidRPr="00250DD0">
        <w:rPr>
          <w:szCs w:val="24"/>
        </w:rPr>
        <w:t>Один пользователь может оформить заказ не более, чем на 2 издания в один день. Использование одним лицом нескольких учетных записей с целью получения большего количества услуг, чем предусмотрено данными правилами, считается их нарушением. Пользователю выносится предупреждение с возможностью последующей блокировки его учетных записей.</w:t>
      </w:r>
    </w:p>
    <w:p w:rsidR="00602C72" w:rsidRPr="00250DD0" w:rsidRDefault="00250DD0" w:rsidP="00250DD0">
      <w:pPr>
        <w:spacing w:line="276" w:lineRule="auto"/>
        <w:ind w:firstLine="720"/>
        <w:jc w:val="both"/>
        <w:rPr>
          <w:bCs/>
          <w:szCs w:val="24"/>
        </w:rPr>
      </w:pPr>
      <w:r w:rsidRPr="00250DD0">
        <w:rPr>
          <w:bCs/>
          <w:szCs w:val="24"/>
        </w:rPr>
        <w:t xml:space="preserve">2.5. </w:t>
      </w:r>
      <w:r w:rsidR="00602C72" w:rsidRPr="00250DD0">
        <w:rPr>
          <w:bCs/>
          <w:szCs w:val="24"/>
        </w:rPr>
        <w:t>Время ответа на заявку пользователя не должно превышать 16 рабочих часов без учета выходных дней библиотеки-посредника.</w:t>
      </w:r>
    </w:p>
    <w:p w:rsidR="00602C72" w:rsidRPr="00250DD0" w:rsidRDefault="00250DD0" w:rsidP="00250DD0">
      <w:pPr>
        <w:spacing w:line="276" w:lineRule="auto"/>
        <w:ind w:firstLine="720"/>
        <w:jc w:val="both"/>
        <w:rPr>
          <w:bCs/>
          <w:szCs w:val="24"/>
        </w:rPr>
      </w:pPr>
      <w:r w:rsidRPr="00250DD0">
        <w:rPr>
          <w:bCs/>
          <w:szCs w:val="24"/>
        </w:rPr>
        <w:t xml:space="preserve">2.6. </w:t>
      </w:r>
      <w:r w:rsidR="00602C72" w:rsidRPr="00250DD0">
        <w:rPr>
          <w:bCs/>
          <w:szCs w:val="24"/>
        </w:rPr>
        <w:t xml:space="preserve">При согласии пользователя библиотека-посредник может выдать ему то же произведение в другом издании или другого года выпуска из собственного фонда. </w:t>
      </w:r>
    </w:p>
    <w:p w:rsidR="00602C72" w:rsidRPr="00250DD0" w:rsidRDefault="00250DD0" w:rsidP="00250DD0">
      <w:pPr>
        <w:spacing w:line="276" w:lineRule="auto"/>
        <w:ind w:firstLine="720"/>
        <w:jc w:val="both"/>
        <w:rPr>
          <w:bCs/>
          <w:szCs w:val="24"/>
        </w:rPr>
      </w:pPr>
      <w:r w:rsidRPr="00250DD0">
        <w:rPr>
          <w:bCs/>
          <w:szCs w:val="24"/>
        </w:rPr>
        <w:t xml:space="preserve">2.7. </w:t>
      </w:r>
      <w:r w:rsidR="00602C72" w:rsidRPr="00250DD0">
        <w:rPr>
          <w:bCs/>
          <w:szCs w:val="24"/>
        </w:rPr>
        <w:t xml:space="preserve">При отказе всех библиотек-держателей или особых условиях выдачи диспетчер библиотеки-посредника обязан уведомить о них пользователя </w:t>
      </w:r>
      <w:r w:rsidR="00602C72" w:rsidRPr="00250DD0">
        <w:rPr>
          <w:szCs w:val="24"/>
        </w:rPr>
        <w:t xml:space="preserve">через личный кабинет на портале </w:t>
      </w:r>
      <w:r w:rsidR="00602C72" w:rsidRPr="00250DD0">
        <w:rPr>
          <w:bCs/>
          <w:szCs w:val="24"/>
        </w:rPr>
        <w:t xml:space="preserve">в развернутой форме. По возможности – предложить ему то же издание в электронном виде из виртуального фонда библиотеки или копию фрагмента документа </w:t>
      </w:r>
      <w:r w:rsidR="00602C72" w:rsidRPr="00250DD0">
        <w:rPr>
          <w:szCs w:val="24"/>
        </w:rPr>
        <w:t>в соответствии с «Правилами электронной доставки документов».</w:t>
      </w:r>
    </w:p>
    <w:p w:rsidR="00602C72" w:rsidRPr="00250DD0" w:rsidRDefault="00250DD0" w:rsidP="00250DD0">
      <w:pPr>
        <w:spacing w:line="276" w:lineRule="auto"/>
        <w:ind w:firstLine="720"/>
        <w:jc w:val="both"/>
        <w:rPr>
          <w:bCs/>
          <w:szCs w:val="24"/>
        </w:rPr>
      </w:pPr>
      <w:r w:rsidRPr="00250DD0">
        <w:rPr>
          <w:szCs w:val="24"/>
        </w:rPr>
        <w:t xml:space="preserve">2.8. </w:t>
      </w:r>
      <w:r w:rsidR="00602C72" w:rsidRPr="00250DD0">
        <w:rPr>
          <w:szCs w:val="24"/>
        </w:rPr>
        <w:t>В выполнении заказа может быть отказано по следующим причинам:</w:t>
      </w:r>
    </w:p>
    <w:p w:rsidR="00602C72" w:rsidRPr="00250DD0" w:rsidRDefault="00250DD0" w:rsidP="00250DD0">
      <w:pPr>
        <w:spacing w:line="276" w:lineRule="auto"/>
        <w:ind w:firstLine="720"/>
        <w:jc w:val="both"/>
        <w:rPr>
          <w:bCs/>
          <w:szCs w:val="24"/>
        </w:rPr>
      </w:pPr>
      <w:r w:rsidRPr="00250DD0">
        <w:rPr>
          <w:szCs w:val="24"/>
        </w:rPr>
        <w:t xml:space="preserve">- </w:t>
      </w:r>
      <w:r w:rsidR="00602C72" w:rsidRPr="00250DD0">
        <w:rPr>
          <w:szCs w:val="24"/>
        </w:rPr>
        <w:t>издание отсутствует в месте хранения (утрачено, выдано и т. п.);</w:t>
      </w:r>
    </w:p>
    <w:p w:rsidR="00602C72" w:rsidRPr="00250DD0" w:rsidRDefault="00250DD0" w:rsidP="00250DD0">
      <w:pPr>
        <w:spacing w:line="276" w:lineRule="auto"/>
        <w:ind w:firstLine="720"/>
        <w:jc w:val="both"/>
        <w:rPr>
          <w:bCs/>
          <w:szCs w:val="24"/>
        </w:rPr>
      </w:pPr>
      <w:r w:rsidRPr="00250DD0">
        <w:rPr>
          <w:szCs w:val="24"/>
        </w:rPr>
        <w:t xml:space="preserve">- </w:t>
      </w:r>
      <w:r w:rsidR="00602C72" w:rsidRPr="00250DD0">
        <w:rPr>
          <w:szCs w:val="24"/>
        </w:rPr>
        <w:t>документ забронирован;</w:t>
      </w:r>
    </w:p>
    <w:p w:rsidR="00602C72" w:rsidRPr="00250DD0" w:rsidRDefault="00250DD0" w:rsidP="00250DD0">
      <w:pPr>
        <w:spacing w:line="276" w:lineRule="auto"/>
        <w:ind w:firstLine="720"/>
        <w:jc w:val="both"/>
        <w:rPr>
          <w:bCs/>
          <w:szCs w:val="24"/>
        </w:rPr>
      </w:pPr>
      <w:r w:rsidRPr="00250DD0">
        <w:rPr>
          <w:szCs w:val="24"/>
        </w:rPr>
        <w:t xml:space="preserve">- </w:t>
      </w:r>
      <w:r w:rsidR="00602C72" w:rsidRPr="00250DD0">
        <w:rPr>
          <w:szCs w:val="24"/>
        </w:rPr>
        <w:t>документ относится к перечисленным в п.2.9.</w:t>
      </w:r>
    </w:p>
    <w:p w:rsidR="00602C72" w:rsidRPr="00250DD0" w:rsidRDefault="00250DD0" w:rsidP="00250DD0">
      <w:pPr>
        <w:spacing w:line="276" w:lineRule="auto"/>
        <w:ind w:firstLine="720"/>
        <w:jc w:val="both"/>
        <w:rPr>
          <w:bCs/>
          <w:szCs w:val="24"/>
        </w:rPr>
      </w:pPr>
      <w:r w:rsidRPr="00250DD0">
        <w:rPr>
          <w:bCs/>
          <w:szCs w:val="24"/>
        </w:rPr>
        <w:t xml:space="preserve">2.9. </w:t>
      </w:r>
      <w:r w:rsidR="00602C72" w:rsidRPr="00250DD0">
        <w:rPr>
          <w:bCs/>
          <w:szCs w:val="24"/>
        </w:rPr>
        <w:t>Из фондов библиотек-держателей по ЦМБА не выдаются следующие документы (в том числе на специальных носителях):</w:t>
      </w:r>
    </w:p>
    <w:p w:rsidR="00602C72" w:rsidRPr="00250DD0" w:rsidRDefault="00250DD0" w:rsidP="00250DD0">
      <w:pPr>
        <w:spacing w:line="276" w:lineRule="auto"/>
        <w:ind w:firstLine="720"/>
        <w:jc w:val="both"/>
        <w:rPr>
          <w:bCs/>
          <w:szCs w:val="24"/>
        </w:rPr>
      </w:pPr>
      <w:r w:rsidRPr="00250DD0">
        <w:rPr>
          <w:szCs w:val="24"/>
        </w:rPr>
        <w:t xml:space="preserve">- </w:t>
      </w:r>
      <w:r w:rsidR="00602C72" w:rsidRPr="00250DD0">
        <w:rPr>
          <w:szCs w:val="24"/>
        </w:rPr>
        <w:t>редкие, ценные, малотиражные издания;</w:t>
      </w:r>
    </w:p>
    <w:p w:rsidR="00602C72" w:rsidRPr="00250DD0" w:rsidRDefault="00250DD0" w:rsidP="00250DD0">
      <w:pPr>
        <w:spacing w:line="276" w:lineRule="auto"/>
        <w:ind w:firstLine="720"/>
        <w:jc w:val="both"/>
        <w:rPr>
          <w:bCs/>
          <w:szCs w:val="24"/>
        </w:rPr>
      </w:pPr>
      <w:r w:rsidRPr="00250DD0">
        <w:rPr>
          <w:szCs w:val="24"/>
        </w:rPr>
        <w:t xml:space="preserve">- </w:t>
      </w:r>
      <w:r w:rsidR="00602C72" w:rsidRPr="00250DD0">
        <w:rPr>
          <w:szCs w:val="24"/>
        </w:rPr>
        <w:t>документы повышенного спроса;</w:t>
      </w:r>
    </w:p>
    <w:p w:rsidR="00602C72" w:rsidRPr="00250DD0" w:rsidRDefault="00250DD0" w:rsidP="00250DD0">
      <w:pPr>
        <w:spacing w:line="276" w:lineRule="auto"/>
        <w:ind w:firstLine="720"/>
        <w:jc w:val="both"/>
        <w:rPr>
          <w:bCs/>
          <w:szCs w:val="24"/>
        </w:rPr>
      </w:pPr>
      <w:r w:rsidRPr="00250DD0">
        <w:rPr>
          <w:szCs w:val="24"/>
        </w:rPr>
        <w:t xml:space="preserve">- </w:t>
      </w:r>
      <w:r w:rsidR="00602C72" w:rsidRPr="00250DD0">
        <w:rPr>
          <w:szCs w:val="24"/>
        </w:rPr>
        <w:t>газеты, картографические и изоиздания;</w:t>
      </w:r>
    </w:p>
    <w:p w:rsidR="00602C72" w:rsidRPr="00250DD0" w:rsidRDefault="00250DD0" w:rsidP="00250DD0">
      <w:pPr>
        <w:spacing w:line="276" w:lineRule="auto"/>
        <w:ind w:firstLine="720"/>
        <w:jc w:val="both"/>
        <w:rPr>
          <w:bCs/>
          <w:szCs w:val="24"/>
        </w:rPr>
      </w:pPr>
      <w:r w:rsidRPr="00250DD0">
        <w:rPr>
          <w:szCs w:val="24"/>
        </w:rPr>
        <w:t xml:space="preserve">- </w:t>
      </w:r>
      <w:r w:rsidR="00602C72" w:rsidRPr="00250DD0">
        <w:rPr>
          <w:szCs w:val="24"/>
        </w:rPr>
        <w:t>справочники, словари, энциклопедии;</w:t>
      </w:r>
    </w:p>
    <w:p w:rsidR="00602C72" w:rsidRPr="00250DD0" w:rsidRDefault="00250DD0" w:rsidP="00250DD0">
      <w:pPr>
        <w:spacing w:line="276" w:lineRule="auto"/>
        <w:ind w:firstLine="720"/>
        <w:jc w:val="both"/>
        <w:rPr>
          <w:bCs/>
          <w:szCs w:val="24"/>
        </w:rPr>
      </w:pPr>
      <w:r w:rsidRPr="00250DD0">
        <w:rPr>
          <w:szCs w:val="24"/>
        </w:rPr>
        <w:t xml:space="preserve">- </w:t>
      </w:r>
      <w:r w:rsidR="00602C72" w:rsidRPr="00250DD0">
        <w:rPr>
          <w:szCs w:val="24"/>
        </w:rPr>
        <w:t>издания, имеющиеся в фондах библиотеки в единственном экземпляре;</w:t>
      </w:r>
    </w:p>
    <w:p w:rsidR="00602C72" w:rsidRPr="00250DD0" w:rsidRDefault="00250DD0" w:rsidP="00250DD0">
      <w:pPr>
        <w:spacing w:line="276" w:lineRule="auto"/>
        <w:ind w:firstLine="720"/>
        <w:jc w:val="both"/>
        <w:rPr>
          <w:bCs/>
          <w:szCs w:val="24"/>
        </w:rPr>
      </w:pPr>
      <w:r w:rsidRPr="00250DD0">
        <w:rPr>
          <w:szCs w:val="24"/>
        </w:rPr>
        <w:t xml:space="preserve">- </w:t>
      </w:r>
      <w:r w:rsidR="00602C72" w:rsidRPr="00250DD0">
        <w:rPr>
          <w:szCs w:val="24"/>
        </w:rPr>
        <w:t>документы большого формата (более, чем 290х230 мм);</w:t>
      </w:r>
    </w:p>
    <w:p w:rsidR="00602C72" w:rsidRPr="00250DD0" w:rsidRDefault="00250DD0" w:rsidP="00250DD0">
      <w:pPr>
        <w:spacing w:line="276" w:lineRule="auto"/>
        <w:ind w:firstLine="720"/>
        <w:jc w:val="both"/>
        <w:rPr>
          <w:bCs/>
          <w:szCs w:val="24"/>
        </w:rPr>
      </w:pPr>
      <w:r w:rsidRPr="00250DD0">
        <w:rPr>
          <w:szCs w:val="24"/>
        </w:rPr>
        <w:t xml:space="preserve">- </w:t>
      </w:r>
      <w:r w:rsidR="00602C72" w:rsidRPr="00250DD0">
        <w:rPr>
          <w:szCs w:val="24"/>
        </w:rPr>
        <w:t>первый экземпляр из Архива печати обязательного экземпляра документов Санкт-Петербурга;</w:t>
      </w:r>
    </w:p>
    <w:p w:rsidR="00602C72" w:rsidRPr="00250DD0" w:rsidRDefault="00250DD0" w:rsidP="00250DD0">
      <w:pPr>
        <w:spacing w:line="276" w:lineRule="auto"/>
        <w:ind w:firstLine="720"/>
        <w:jc w:val="both"/>
        <w:rPr>
          <w:szCs w:val="24"/>
        </w:rPr>
      </w:pPr>
      <w:r w:rsidRPr="00250DD0">
        <w:rPr>
          <w:szCs w:val="24"/>
        </w:rPr>
        <w:t xml:space="preserve">2.10. </w:t>
      </w:r>
      <w:r w:rsidR="00602C72" w:rsidRPr="00250DD0">
        <w:rPr>
          <w:szCs w:val="24"/>
        </w:rPr>
        <w:t xml:space="preserve">Срок доставки заказа библиотеке-посреднику – 10 рабочих дней. Он может быть увеличен в связи со сложностью доставки. О получении заказа библиотекой-посредником, а также увеличении срока выполнения заказа пользователь получает уведомление в личный кабинет на портале или на </w:t>
      </w:r>
      <w:r w:rsidR="00602C72" w:rsidRPr="00250DD0">
        <w:rPr>
          <w:szCs w:val="24"/>
          <w:lang w:val="en-US"/>
        </w:rPr>
        <w:t>e</w:t>
      </w:r>
      <w:r w:rsidR="00602C72" w:rsidRPr="00250DD0">
        <w:rPr>
          <w:szCs w:val="24"/>
        </w:rPr>
        <w:t>-</w:t>
      </w:r>
      <w:r w:rsidR="00602C72" w:rsidRPr="00250DD0">
        <w:rPr>
          <w:szCs w:val="24"/>
          <w:lang w:val="en-US"/>
        </w:rPr>
        <w:t>mail</w:t>
      </w:r>
      <w:r w:rsidR="00602C72" w:rsidRPr="00250DD0">
        <w:rPr>
          <w:szCs w:val="24"/>
        </w:rPr>
        <w:t>.</w:t>
      </w:r>
    </w:p>
    <w:p w:rsidR="00250DD0" w:rsidRPr="00250DD0" w:rsidRDefault="00250DD0" w:rsidP="00250DD0">
      <w:pPr>
        <w:spacing w:line="276" w:lineRule="auto"/>
        <w:ind w:firstLine="720"/>
        <w:jc w:val="both"/>
        <w:rPr>
          <w:bCs/>
          <w:szCs w:val="24"/>
        </w:rPr>
      </w:pPr>
    </w:p>
    <w:p w:rsidR="00602C72" w:rsidRPr="00250DD0" w:rsidRDefault="00250DD0" w:rsidP="00250DD0">
      <w:pPr>
        <w:spacing w:line="276" w:lineRule="auto"/>
        <w:ind w:firstLine="720"/>
        <w:jc w:val="both"/>
        <w:rPr>
          <w:b/>
          <w:szCs w:val="24"/>
        </w:rPr>
      </w:pPr>
      <w:r w:rsidRPr="00250DD0">
        <w:rPr>
          <w:b/>
          <w:szCs w:val="24"/>
        </w:rPr>
        <w:t xml:space="preserve">3. </w:t>
      </w:r>
      <w:r w:rsidR="00602C72" w:rsidRPr="00250DD0">
        <w:rPr>
          <w:b/>
          <w:szCs w:val="24"/>
        </w:rPr>
        <w:t>Выдача и получение документов по ЦМБА</w:t>
      </w:r>
    </w:p>
    <w:p w:rsidR="00602C72" w:rsidRPr="00250DD0" w:rsidRDefault="00250DD0" w:rsidP="00250DD0">
      <w:pPr>
        <w:spacing w:line="276" w:lineRule="auto"/>
        <w:ind w:firstLine="720"/>
        <w:jc w:val="both"/>
        <w:rPr>
          <w:bCs/>
          <w:szCs w:val="24"/>
        </w:rPr>
      </w:pPr>
      <w:r w:rsidRPr="00250DD0">
        <w:rPr>
          <w:szCs w:val="24"/>
        </w:rPr>
        <w:t xml:space="preserve">3.1. </w:t>
      </w:r>
      <w:r w:rsidR="00602C72" w:rsidRPr="00250DD0">
        <w:rPr>
          <w:szCs w:val="24"/>
        </w:rPr>
        <w:t>Документы, полученны</w:t>
      </w:r>
      <w:r w:rsidRPr="00250DD0">
        <w:rPr>
          <w:szCs w:val="24"/>
        </w:rPr>
        <w:t xml:space="preserve">е по ЦМБА, выдаются библиотекой </w:t>
      </w:r>
      <w:r>
        <w:rPr>
          <w:szCs w:val="24"/>
        </w:rPr>
        <w:t>–</w:t>
      </w:r>
      <w:r w:rsidRPr="00250DD0">
        <w:rPr>
          <w:szCs w:val="24"/>
        </w:rPr>
        <w:t xml:space="preserve"> </w:t>
      </w:r>
      <w:r w:rsidR="00602C72" w:rsidRPr="00250DD0">
        <w:rPr>
          <w:szCs w:val="24"/>
        </w:rPr>
        <w:t>посредником</w:t>
      </w:r>
      <w:r>
        <w:rPr>
          <w:szCs w:val="24"/>
        </w:rPr>
        <w:t>,</w:t>
      </w:r>
      <w:r w:rsidR="00602C72" w:rsidRPr="00250DD0">
        <w:rPr>
          <w:szCs w:val="24"/>
        </w:rPr>
        <w:t xml:space="preserve"> только зарегистрированным в ней пользователям в соответствии с Правилами пользования библиотекой.</w:t>
      </w:r>
    </w:p>
    <w:p w:rsidR="00602C72" w:rsidRPr="00250DD0" w:rsidRDefault="00250DD0" w:rsidP="00250DD0">
      <w:pPr>
        <w:tabs>
          <w:tab w:val="left" w:pos="993"/>
        </w:tabs>
        <w:spacing w:line="276" w:lineRule="auto"/>
        <w:ind w:firstLine="720"/>
        <w:jc w:val="both"/>
        <w:rPr>
          <w:bCs/>
          <w:szCs w:val="24"/>
        </w:rPr>
      </w:pPr>
      <w:r w:rsidRPr="00250DD0">
        <w:rPr>
          <w:szCs w:val="24"/>
        </w:rPr>
        <w:t xml:space="preserve">3.2. </w:t>
      </w:r>
      <w:r w:rsidR="00602C72" w:rsidRPr="00250DD0">
        <w:rPr>
          <w:szCs w:val="24"/>
        </w:rPr>
        <w:t>Заказ хранится в библиотеке-посреднике 5 рабочих дней с момента оповещения пользователя о доставке. Если в течение этого времени заказ не будет востребован пользователем, он возвращается библиотеке-держателю.</w:t>
      </w:r>
    </w:p>
    <w:p w:rsidR="00602C72" w:rsidRPr="00250DD0" w:rsidRDefault="00250DD0" w:rsidP="00250DD0">
      <w:pPr>
        <w:tabs>
          <w:tab w:val="left" w:pos="993"/>
        </w:tabs>
        <w:spacing w:line="276" w:lineRule="auto"/>
        <w:ind w:firstLine="720"/>
        <w:jc w:val="both"/>
        <w:rPr>
          <w:bCs/>
          <w:szCs w:val="24"/>
        </w:rPr>
      </w:pPr>
      <w:r w:rsidRPr="00250DD0">
        <w:rPr>
          <w:szCs w:val="24"/>
        </w:rPr>
        <w:lastRenderedPageBreak/>
        <w:t xml:space="preserve">3.3. </w:t>
      </w:r>
      <w:r w:rsidR="00602C72" w:rsidRPr="00250DD0">
        <w:rPr>
          <w:szCs w:val="24"/>
        </w:rPr>
        <w:t>Пользователь, трижды не явившийся за выполненными заказами, либо отказавшийся получать уже выполненный заказ 3 раза подряд без указания уважительной причины, лишается права пользования данной услугой сроком на 6 месяцев.</w:t>
      </w:r>
    </w:p>
    <w:p w:rsidR="00602C72" w:rsidRPr="00250DD0" w:rsidRDefault="00250DD0" w:rsidP="00250DD0">
      <w:pPr>
        <w:tabs>
          <w:tab w:val="left" w:pos="993"/>
        </w:tabs>
        <w:spacing w:line="276" w:lineRule="auto"/>
        <w:ind w:firstLine="720"/>
        <w:jc w:val="both"/>
        <w:rPr>
          <w:bCs/>
          <w:szCs w:val="24"/>
        </w:rPr>
      </w:pPr>
      <w:r w:rsidRPr="00250DD0">
        <w:rPr>
          <w:szCs w:val="24"/>
        </w:rPr>
        <w:t xml:space="preserve">3.4. </w:t>
      </w:r>
      <w:r w:rsidR="00602C72" w:rsidRPr="00250DD0">
        <w:rPr>
          <w:szCs w:val="24"/>
        </w:rPr>
        <w:t>При получении заказа пользователь обязан предъявить читательский билет или Единую карту петербуржца (если она указана в его электронном формуляре при регистрации в библиотеке), а также назвать номер заказа.</w:t>
      </w:r>
    </w:p>
    <w:p w:rsidR="00602C72" w:rsidRPr="00250DD0" w:rsidRDefault="00250DD0" w:rsidP="00250DD0">
      <w:pPr>
        <w:tabs>
          <w:tab w:val="left" w:pos="993"/>
        </w:tabs>
        <w:spacing w:line="276" w:lineRule="auto"/>
        <w:ind w:firstLine="720"/>
        <w:jc w:val="both"/>
        <w:rPr>
          <w:bCs/>
          <w:szCs w:val="24"/>
        </w:rPr>
      </w:pPr>
      <w:r w:rsidRPr="00250DD0">
        <w:rPr>
          <w:bCs/>
          <w:szCs w:val="24"/>
        </w:rPr>
        <w:t xml:space="preserve">3.5. </w:t>
      </w:r>
      <w:r w:rsidR="00602C72" w:rsidRPr="00250DD0">
        <w:rPr>
          <w:bCs/>
          <w:szCs w:val="24"/>
        </w:rPr>
        <w:t>Документы, переданные библиотекой-держателем без особых условий выдачи (см. п. 3.6.), записываются в электронный формуляр пользователя и выдаются для пользования вне помещений библиотеки сроком на 30 календарных дней без возможности продления.</w:t>
      </w:r>
    </w:p>
    <w:p w:rsidR="00602C72" w:rsidRPr="00250DD0" w:rsidRDefault="00250DD0" w:rsidP="00250DD0">
      <w:pPr>
        <w:tabs>
          <w:tab w:val="left" w:pos="993"/>
        </w:tabs>
        <w:spacing w:line="276" w:lineRule="auto"/>
        <w:ind w:firstLine="720"/>
        <w:jc w:val="both"/>
        <w:rPr>
          <w:bCs/>
          <w:szCs w:val="24"/>
        </w:rPr>
      </w:pPr>
      <w:r w:rsidRPr="00250DD0">
        <w:rPr>
          <w:bCs/>
          <w:szCs w:val="24"/>
        </w:rPr>
        <w:t xml:space="preserve">3.6. </w:t>
      </w:r>
      <w:r w:rsidR="00602C72" w:rsidRPr="00250DD0">
        <w:rPr>
          <w:bCs/>
          <w:szCs w:val="24"/>
        </w:rPr>
        <w:t>Особыми условиями выдачи являются пользование документом исключительно в стенах библиотеки-посредника и ограничение сроков пользования по причине принадлежности документа фонду читальных залов или его особой ценности. О данных условиях пользователь должен быть предупрежден в соответствии с п. 2.7 настоящих Правил.</w:t>
      </w:r>
    </w:p>
    <w:p w:rsidR="00602C72" w:rsidRPr="00250DD0" w:rsidRDefault="00250DD0" w:rsidP="00250DD0">
      <w:pPr>
        <w:tabs>
          <w:tab w:val="left" w:pos="993"/>
        </w:tabs>
        <w:spacing w:line="276" w:lineRule="auto"/>
        <w:ind w:firstLine="720"/>
        <w:jc w:val="both"/>
        <w:rPr>
          <w:bCs/>
          <w:szCs w:val="24"/>
        </w:rPr>
      </w:pPr>
      <w:r w:rsidRPr="00250DD0">
        <w:rPr>
          <w:bCs/>
          <w:szCs w:val="24"/>
        </w:rPr>
        <w:t xml:space="preserve">3.7. </w:t>
      </w:r>
      <w:r w:rsidR="00602C72" w:rsidRPr="00250DD0">
        <w:rPr>
          <w:bCs/>
          <w:szCs w:val="24"/>
        </w:rPr>
        <w:t>Пользователь отвечает за сохранность документа и его своевременный возврат библиотеке-посреднику.</w:t>
      </w:r>
    </w:p>
    <w:p w:rsidR="00602C72" w:rsidRPr="00250DD0" w:rsidRDefault="00250DD0" w:rsidP="00250DD0">
      <w:pPr>
        <w:tabs>
          <w:tab w:val="left" w:pos="993"/>
        </w:tabs>
        <w:spacing w:line="276" w:lineRule="auto"/>
        <w:ind w:firstLine="720"/>
        <w:jc w:val="both"/>
        <w:rPr>
          <w:bCs/>
          <w:szCs w:val="24"/>
        </w:rPr>
      </w:pPr>
      <w:r w:rsidRPr="00250DD0">
        <w:rPr>
          <w:bCs/>
          <w:szCs w:val="24"/>
        </w:rPr>
        <w:t xml:space="preserve">3.8. </w:t>
      </w:r>
      <w:r w:rsidR="00602C72" w:rsidRPr="00250DD0">
        <w:rPr>
          <w:bCs/>
          <w:szCs w:val="24"/>
        </w:rPr>
        <w:t>После оформления возврата пользователем библиотеке-посреднику она несет ответственность за сохранность документа и его возврат библиотеке-держателю.</w:t>
      </w:r>
    </w:p>
    <w:p w:rsidR="00602C72" w:rsidRPr="00250DD0" w:rsidRDefault="00250DD0" w:rsidP="00250DD0">
      <w:pPr>
        <w:tabs>
          <w:tab w:val="left" w:pos="993"/>
        </w:tabs>
        <w:spacing w:line="276" w:lineRule="auto"/>
        <w:ind w:firstLine="720"/>
        <w:jc w:val="both"/>
        <w:rPr>
          <w:bCs/>
          <w:szCs w:val="24"/>
        </w:rPr>
      </w:pPr>
      <w:r w:rsidRPr="00250DD0">
        <w:rPr>
          <w:szCs w:val="24"/>
        </w:rPr>
        <w:t>3.9.</w:t>
      </w:r>
      <w:r w:rsidR="00602C72" w:rsidRPr="00250DD0">
        <w:rPr>
          <w:szCs w:val="24"/>
        </w:rPr>
        <w:t>В случае порчи или утраты полученного по ЦМБА документа пользователь обязан заменить его идентичным или признанным библиотекой-держателем равноценным. Согласование замены с библиотекой-держателем производится библиотекой-посредником. Прием, оформление и передача документов, принятых от пользователя взамен утерянных/испорченных, производится библиотекой-посредником.</w:t>
      </w:r>
    </w:p>
    <w:p w:rsidR="00602C72" w:rsidRPr="00250DD0" w:rsidRDefault="00250DD0" w:rsidP="00250DD0">
      <w:pPr>
        <w:tabs>
          <w:tab w:val="left" w:pos="993"/>
        </w:tabs>
        <w:spacing w:line="276" w:lineRule="auto"/>
        <w:ind w:firstLine="720"/>
        <w:jc w:val="both"/>
        <w:rPr>
          <w:bCs/>
          <w:szCs w:val="24"/>
        </w:rPr>
      </w:pPr>
      <w:r w:rsidRPr="00250DD0">
        <w:rPr>
          <w:szCs w:val="24"/>
        </w:rPr>
        <w:t xml:space="preserve">3.10. </w:t>
      </w:r>
      <w:r w:rsidR="00602C72" w:rsidRPr="00250DD0">
        <w:rPr>
          <w:szCs w:val="24"/>
        </w:rPr>
        <w:t xml:space="preserve">Библиотека-держатель имеет право назначать в соответствии со своими локальными актами размеры выплат в виде компенсации за несвоевременный возврат документов пользователем. Выплата компенсации производится </w:t>
      </w:r>
      <w:r w:rsidR="00602C72" w:rsidRPr="00250DD0">
        <w:rPr>
          <w:bCs/>
          <w:szCs w:val="24"/>
        </w:rPr>
        <w:t>в библиотеке-посреднике через систему быстрых платежей или непосредственно в библиотеке-держателе. От уплаты компенсации освобождаются:</w:t>
      </w:r>
    </w:p>
    <w:p w:rsidR="00602C72" w:rsidRPr="00250DD0" w:rsidRDefault="00250DD0" w:rsidP="00250DD0">
      <w:pPr>
        <w:spacing w:line="276" w:lineRule="auto"/>
        <w:ind w:firstLine="720"/>
        <w:jc w:val="both"/>
        <w:rPr>
          <w:bCs/>
          <w:szCs w:val="24"/>
        </w:rPr>
      </w:pPr>
      <w:r w:rsidRPr="00250DD0">
        <w:rPr>
          <w:szCs w:val="24"/>
        </w:rPr>
        <w:t xml:space="preserve">- </w:t>
      </w:r>
      <w:r w:rsidR="00602C72" w:rsidRPr="00250DD0">
        <w:rPr>
          <w:szCs w:val="24"/>
        </w:rPr>
        <w:t>участники Великой Отечественной войны и приравненные к ним граждане;</w:t>
      </w:r>
    </w:p>
    <w:p w:rsidR="00602C72" w:rsidRPr="00250DD0" w:rsidRDefault="00250DD0" w:rsidP="00250DD0">
      <w:pPr>
        <w:spacing w:line="276" w:lineRule="auto"/>
        <w:ind w:firstLine="720"/>
        <w:jc w:val="both"/>
        <w:rPr>
          <w:bCs/>
          <w:szCs w:val="24"/>
        </w:rPr>
      </w:pPr>
      <w:r w:rsidRPr="00250DD0">
        <w:rPr>
          <w:bCs/>
          <w:szCs w:val="24"/>
        </w:rPr>
        <w:t xml:space="preserve">- </w:t>
      </w:r>
      <w:r w:rsidR="00602C72" w:rsidRPr="00250DD0">
        <w:rPr>
          <w:bCs/>
          <w:szCs w:val="24"/>
        </w:rPr>
        <w:t>инвалиды любой категории;</w:t>
      </w:r>
    </w:p>
    <w:p w:rsidR="00602C72" w:rsidRPr="00250DD0" w:rsidRDefault="00250DD0" w:rsidP="00250DD0">
      <w:pPr>
        <w:spacing w:line="276" w:lineRule="auto"/>
        <w:ind w:firstLine="720"/>
        <w:jc w:val="both"/>
        <w:rPr>
          <w:bCs/>
          <w:szCs w:val="24"/>
        </w:rPr>
      </w:pPr>
      <w:r w:rsidRPr="00250DD0">
        <w:rPr>
          <w:bCs/>
          <w:szCs w:val="24"/>
        </w:rPr>
        <w:t xml:space="preserve">- </w:t>
      </w:r>
      <w:r w:rsidR="00602C72" w:rsidRPr="00250DD0">
        <w:rPr>
          <w:bCs/>
          <w:szCs w:val="24"/>
        </w:rPr>
        <w:t>дети до 14 лет.</w:t>
      </w:r>
    </w:p>
    <w:p w:rsidR="00602C72" w:rsidRPr="00250DD0" w:rsidRDefault="00250DD0" w:rsidP="00250DD0">
      <w:pPr>
        <w:tabs>
          <w:tab w:val="left" w:pos="851"/>
          <w:tab w:val="left" w:pos="993"/>
        </w:tabs>
        <w:spacing w:line="276" w:lineRule="auto"/>
        <w:ind w:firstLine="720"/>
        <w:jc w:val="both"/>
        <w:rPr>
          <w:bCs/>
          <w:szCs w:val="24"/>
        </w:rPr>
      </w:pPr>
      <w:r w:rsidRPr="00250DD0">
        <w:rPr>
          <w:szCs w:val="24"/>
        </w:rPr>
        <w:t xml:space="preserve">3.11. </w:t>
      </w:r>
      <w:r w:rsidR="00602C72" w:rsidRPr="00250DD0">
        <w:rPr>
          <w:szCs w:val="24"/>
        </w:rPr>
        <w:t>Обслуживание пользователя, имеющего задолженность больше четырёх месяцев по возврату документов, полученных по ЦМБА, приостанавливается всеми общедоступными библиотеками Санкт-Петербурга до полного ее погашения, в том числе оплаты компенсации за несвоевременный возврат документов.</w:t>
      </w:r>
    </w:p>
    <w:p w:rsidR="00B84891" w:rsidRDefault="00B84891" w:rsidP="00754E8F">
      <w:pPr>
        <w:rPr>
          <w:b/>
          <w:bCs/>
          <w:spacing w:val="8"/>
          <w:sz w:val="18"/>
          <w:szCs w:val="18"/>
        </w:rPr>
      </w:pPr>
    </w:p>
    <w:p w:rsidR="00DA07C0" w:rsidRPr="009D5D23" w:rsidRDefault="00DA07C0" w:rsidP="00DA07C0">
      <w:pPr>
        <w:jc w:val="center"/>
        <w:rPr>
          <w:szCs w:val="24"/>
        </w:rPr>
      </w:pPr>
    </w:p>
    <w:p w:rsidR="00DA07C0" w:rsidRPr="009D5D23" w:rsidRDefault="00DA07C0" w:rsidP="00DA07C0">
      <w:pPr>
        <w:rPr>
          <w:szCs w:val="24"/>
        </w:rPr>
      </w:pPr>
    </w:p>
    <w:p w:rsidR="00DA07C0" w:rsidRPr="009D5D23" w:rsidRDefault="00DA07C0" w:rsidP="00DA07C0">
      <w:pPr>
        <w:rPr>
          <w:szCs w:val="24"/>
        </w:rPr>
      </w:pPr>
    </w:p>
    <w:p w:rsidR="00DA07C0" w:rsidRPr="009D5D23" w:rsidRDefault="00DA07C0" w:rsidP="00DA07C0">
      <w:pPr>
        <w:rPr>
          <w:szCs w:val="24"/>
        </w:rPr>
      </w:pPr>
      <w:r w:rsidRPr="009D5D23">
        <w:rPr>
          <w:szCs w:val="24"/>
        </w:rPr>
        <w:t xml:space="preserve">М.П.  </w:t>
      </w:r>
      <w:r w:rsidRPr="009D5D23">
        <w:rPr>
          <w:szCs w:val="24"/>
        </w:rPr>
        <w:tab/>
      </w:r>
      <w:r w:rsidRPr="009D5D23">
        <w:rPr>
          <w:szCs w:val="24"/>
        </w:rPr>
        <w:tab/>
      </w:r>
      <w:r w:rsidRPr="009D5D23">
        <w:rPr>
          <w:szCs w:val="24"/>
        </w:rPr>
        <w:tab/>
      </w:r>
      <w:r w:rsidRPr="009D5D23">
        <w:rPr>
          <w:szCs w:val="24"/>
        </w:rPr>
        <w:tab/>
      </w:r>
      <w:r w:rsidRPr="009D5D23">
        <w:rPr>
          <w:szCs w:val="24"/>
        </w:rPr>
        <w:tab/>
      </w:r>
      <w:r w:rsidRPr="009D5D23">
        <w:rPr>
          <w:szCs w:val="24"/>
        </w:rPr>
        <w:tab/>
      </w:r>
      <w:r w:rsidRPr="009D5D23">
        <w:rPr>
          <w:szCs w:val="24"/>
        </w:rPr>
        <w:tab/>
        <w:t>Подпись руководителя ___________________</w:t>
      </w:r>
    </w:p>
    <w:p w:rsidR="00DA07C0" w:rsidRDefault="00DA07C0" w:rsidP="00602C72">
      <w:pPr>
        <w:rPr>
          <w:b/>
          <w:bCs/>
          <w:spacing w:val="8"/>
          <w:sz w:val="28"/>
          <w:szCs w:val="28"/>
        </w:rPr>
        <w:sectPr w:rsidR="00DA07C0" w:rsidSect="00602C72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DA07C0" w:rsidRDefault="00DA07C0" w:rsidP="00DA07C0">
      <w:pPr>
        <w:tabs>
          <w:tab w:val="center" w:pos="4369"/>
        </w:tabs>
        <w:ind w:left="-426"/>
        <w:jc w:val="center"/>
      </w:pPr>
      <w:r>
        <w:lastRenderedPageBreak/>
        <w:t xml:space="preserve">Санкт-Петербургское государственное бюджетное учреждение </w:t>
      </w:r>
    </w:p>
    <w:p w:rsidR="00DA07C0" w:rsidRDefault="00DA07C0" w:rsidP="00DA07C0">
      <w:pPr>
        <w:tabs>
          <w:tab w:val="center" w:pos="4369"/>
        </w:tabs>
        <w:ind w:left="-426"/>
        <w:jc w:val="center"/>
      </w:pPr>
      <w:r>
        <w:t xml:space="preserve">«Централизованная библиотечная система Петродворцового района Санкт-Петербурга» </w:t>
      </w:r>
    </w:p>
    <w:p w:rsidR="00DA07C0" w:rsidRDefault="00DA07C0" w:rsidP="00DA07C0">
      <w:pPr>
        <w:tabs>
          <w:tab w:val="center" w:pos="4369"/>
        </w:tabs>
        <w:ind w:left="-426"/>
        <w:jc w:val="center"/>
      </w:pPr>
      <w:r>
        <w:t>(СПб ГБУ «ЦБС Петродворцового района Санкт-Петербурга»)</w:t>
      </w:r>
    </w:p>
    <w:p w:rsidR="00602C72" w:rsidRDefault="00602C72" w:rsidP="00DA07C0">
      <w:pPr>
        <w:tabs>
          <w:tab w:val="center" w:pos="4369"/>
        </w:tabs>
        <w:ind w:left="-426"/>
        <w:jc w:val="center"/>
      </w:pPr>
    </w:p>
    <w:p w:rsidR="00602C72" w:rsidRDefault="00602C72" w:rsidP="007B4025">
      <w:pPr>
        <w:tabs>
          <w:tab w:val="center" w:pos="4369"/>
        </w:tabs>
      </w:pPr>
    </w:p>
    <w:p w:rsidR="00602C72" w:rsidRDefault="00602C72" w:rsidP="00602C72">
      <w:pPr>
        <w:tabs>
          <w:tab w:val="center" w:pos="4369"/>
        </w:tabs>
        <w:ind w:left="-426"/>
        <w:jc w:val="right"/>
      </w:pPr>
      <w:r>
        <w:t>Приложение 3</w:t>
      </w:r>
    </w:p>
    <w:p w:rsidR="007B4025" w:rsidRDefault="007B4025" w:rsidP="00602C72">
      <w:pPr>
        <w:tabs>
          <w:tab w:val="center" w:pos="4369"/>
        </w:tabs>
        <w:ind w:left="-426"/>
        <w:jc w:val="right"/>
      </w:pPr>
      <w:r w:rsidRPr="00427D4D">
        <w:rPr>
          <w:rFonts w:eastAsia="Calibri"/>
          <w:szCs w:val="24"/>
          <w:lang w:eastAsia="en-US"/>
        </w:rPr>
        <w:t xml:space="preserve">к приказу </w:t>
      </w:r>
      <w:r>
        <w:rPr>
          <w:szCs w:val="24"/>
        </w:rPr>
        <w:t>от «01</w:t>
      </w:r>
      <w:r w:rsidRPr="00427D4D">
        <w:rPr>
          <w:rFonts w:eastAsia="Calibri"/>
          <w:szCs w:val="24"/>
          <w:lang w:eastAsia="en-US"/>
        </w:rPr>
        <w:t>»</w:t>
      </w:r>
      <w:r>
        <w:rPr>
          <w:szCs w:val="24"/>
        </w:rPr>
        <w:t xml:space="preserve"> февраля</w:t>
      </w:r>
      <w:r w:rsidRPr="00427D4D">
        <w:rPr>
          <w:rFonts w:eastAsia="Calibri"/>
          <w:szCs w:val="24"/>
          <w:lang w:eastAsia="en-US"/>
        </w:rPr>
        <w:t xml:space="preserve"> 20</w:t>
      </w:r>
      <w:r>
        <w:rPr>
          <w:szCs w:val="24"/>
        </w:rPr>
        <w:t>23</w:t>
      </w:r>
      <w:r w:rsidRPr="00427D4D">
        <w:rPr>
          <w:rFonts w:eastAsia="Calibri"/>
          <w:szCs w:val="24"/>
          <w:lang w:eastAsia="en-US"/>
        </w:rPr>
        <w:t>г.</w:t>
      </w:r>
      <w:r>
        <w:rPr>
          <w:szCs w:val="24"/>
        </w:rPr>
        <w:t xml:space="preserve"> </w:t>
      </w:r>
      <w:r w:rsidR="001738D6" w:rsidRPr="00427D4D">
        <w:rPr>
          <w:rFonts w:eastAsia="Calibri"/>
          <w:szCs w:val="24"/>
          <w:lang w:eastAsia="en-US"/>
        </w:rPr>
        <w:t>№</w:t>
      </w:r>
      <w:r w:rsidR="001738D6">
        <w:rPr>
          <w:rFonts w:eastAsia="Calibri"/>
          <w:szCs w:val="24"/>
          <w:lang w:eastAsia="en-US"/>
        </w:rPr>
        <w:t>16/О</w:t>
      </w:r>
    </w:p>
    <w:p w:rsidR="00085229" w:rsidRDefault="00085229" w:rsidP="00602C72">
      <w:pPr>
        <w:jc w:val="center"/>
        <w:rPr>
          <w:b/>
          <w:bCs/>
          <w:szCs w:val="24"/>
        </w:rPr>
      </w:pPr>
    </w:p>
    <w:p w:rsidR="00602C72" w:rsidRPr="00DD064A" w:rsidRDefault="00602C72" w:rsidP="00602C72">
      <w:pPr>
        <w:jc w:val="center"/>
        <w:rPr>
          <w:b/>
          <w:bCs/>
          <w:szCs w:val="24"/>
        </w:rPr>
      </w:pPr>
      <w:r w:rsidRPr="00DD064A">
        <w:rPr>
          <w:b/>
          <w:bCs/>
          <w:szCs w:val="24"/>
        </w:rPr>
        <w:t>РАЗМЕРЫ ВЫПЛАТ В ВИДЕ КОМПЕНСАЦИЙ</w:t>
      </w:r>
    </w:p>
    <w:p w:rsidR="00602C72" w:rsidRPr="00DD064A" w:rsidRDefault="00602C72" w:rsidP="00602C72">
      <w:pPr>
        <w:jc w:val="center"/>
        <w:rPr>
          <w:b/>
          <w:bCs/>
          <w:szCs w:val="24"/>
        </w:rPr>
      </w:pPr>
      <w:r w:rsidRPr="00DD064A">
        <w:rPr>
          <w:b/>
          <w:bCs/>
          <w:szCs w:val="24"/>
        </w:rPr>
        <w:t>ЗА НЕСВОЕВРЕМЕННЫЙ ВОЗВРАТ ДОКУМЕНТОВ ПОЛЬЗОВАТЕЛЕМ</w:t>
      </w:r>
    </w:p>
    <w:p w:rsidR="00602C72" w:rsidRPr="00DD064A" w:rsidRDefault="00602C72" w:rsidP="00602C72"/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544"/>
        <w:gridCol w:w="1843"/>
        <w:gridCol w:w="3979"/>
      </w:tblGrid>
      <w:tr w:rsidR="00602C72" w:rsidRPr="00C03898" w:rsidTr="00CF7E59">
        <w:trPr>
          <w:trHeight w:val="698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02C72" w:rsidRPr="00C03898" w:rsidRDefault="00602C72" w:rsidP="00CF7E59">
            <w:pPr>
              <w:jc w:val="center"/>
              <w:rPr>
                <w:b/>
                <w:iCs/>
                <w:sz w:val="18"/>
              </w:rPr>
            </w:pPr>
            <w:r w:rsidRPr="00C03898">
              <w:rPr>
                <w:b/>
                <w:sz w:val="18"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02C72" w:rsidRPr="00C03898" w:rsidRDefault="00602C72" w:rsidP="00CF7E59">
            <w:pPr>
              <w:jc w:val="center"/>
              <w:rPr>
                <w:b/>
                <w:iCs/>
                <w:sz w:val="18"/>
              </w:rPr>
            </w:pPr>
            <w:r w:rsidRPr="00C03898">
              <w:rPr>
                <w:b/>
                <w:sz w:val="18"/>
              </w:rPr>
              <w:t>Библиотека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C72" w:rsidRPr="00C03898" w:rsidRDefault="00602C72" w:rsidP="00CF7E59">
            <w:pPr>
              <w:jc w:val="center"/>
              <w:rPr>
                <w:b/>
                <w:iCs/>
                <w:sz w:val="18"/>
              </w:rPr>
            </w:pPr>
            <w:r w:rsidRPr="00C03898">
              <w:rPr>
                <w:b/>
                <w:iCs/>
                <w:sz w:val="18"/>
              </w:rPr>
              <w:t>размер компенсации</w:t>
            </w:r>
          </w:p>
        </w:tc>
        <w:tc>
          <w:tcPr>
            <w:tcW w:w="39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C72" w:rsidRPr="00C03898" w:rsidRDefault="00602C72" w:rsidP="00CF7E59">
            <w:pPr>
              <w:jc w:val="center"/>
              <w:rPr>
                <w:b/>
                <w:iCs/>
                <w:sz w:val="18"/>
              </w:rPr>
            </w:pPr>
            <w:r w:rsidRPr="00C03898">
              <w:rPr>
                <w:b/>
                <w:iCs/>
                <w:sz w:val="18"/>
              </w:rPr>
              <w:t>комментарии</w:t>
            </w:r>
          </w:p>
        </w:tc>
      </w:tr>
      <w:tr w:rsidR="00602C72" w:rsidRPr="00A013C7" w:rsidTr="00CF7E5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02C72" w:rsidRPr="00DD064A" w:rsidRDefault="00602C72" w:rsidP="00602C72">
            <w:pPr>
              <w:numPr>
                <w:ilvl w:val="0"/>
                <w:numId w:val="45"/>
              </w:numPr>
              <w:rPr>
                <w:iCs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02C72" w:rsidRPr="00DD064A" w:rsidRDefault="00602C72" w:rsidP="00CF7E59">
            <w:pPr>
              <w:rPr>
                <w:b/>
                <w:iCs/>
                <w:szCs w:val="24"/>
              </w:rPr>
            </w:pPr>
            <w:r w:rsidRPr="00DD064A">
              <w:rPr>
                <w:szCs w:val="24"/>
                <w:lang w:val="en-US"/>
              </w:rPr>
              <w:t>ЦБС Василеостровского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2C72" w:rsidRPr="00DD064A" w:rsidRDefault="00602C72" w:rsidP="00CF7E59">
            <w:pPr>
              <w:jc w:val="righ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н</w:t>
            </w:r>
            <w:r w:rsidRPr="00DD064A">
              <w:rPr>
                <w:bCs/>
                <w:iCs/>
                <w:szCs w:val="24"/>
              </w:rPr>
              <w:t>е берет</w:t>
            </w:r>
          </w:p>
        </w:tc>
        <w:tc>
          <w:tcPr>
            <w:tcW w:w="397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02C72" w:rsidRPr="00DD064A" w:rsidRDefault="00602C72" w:rsidP="00CF7E59">
            <w:pPr>
              <w:rPr>
                <w:bCs/>
                <w:iCs/>
                <w:szCs w:val="24"/>
              </w:rPr>
            </w:pPr>
          </w:p>
        </w:tc>
      </w:tr>
      <w:tr w:rsidR="00602C72" w:rsidRPr="00A013C7" w:rsidTr="00CF7E5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02C72" w:rsidRPr="00DD064A" w:rsidRDefault="00602C72" w:rsidP="00602C72">
            <w:pPr>
              <w:numPr>
                <w:ilvl w:val="0"/>
                <w:numId w:val="45"/>
              </w:numPr>
              <w:rPr>
                <w:iCs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02C72" w:rsidRPr="00DD064A" w:rsidRDefault="00602C72" w:rsidP="00CF7E59">
            <w:pPr>
              <w:rPr>
                <w:b/>
                <w:iCs/>
                <w:szCs w:val="24"/>
              </w:rPr>
            </w:pPr>
            <w:r w:rsidRPr="00DD064A">
              <w:rPr>
                <w:szCs w:val="24"/>
                <w:lang w:val="en-US"/>
              </w:rPr>
              <w:t>ЦБС Выборгского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2C72" w:rsidRPr="00DD064A" w:rsidRDefault="00602C72" w:rsidP="00CF7E59">
            <w:pPr>
              <w:jc w:val="righ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н</w:t>
            </w:r>
            <w:r w:rsidRPr="00DD064A">
              <w:rPr>
                <w:bCs/>
                <w:iCs/>
                <w:szCs w:val="24"/>
              </w:rPr>
              <w:t>е берет</w:t>
            </w:r>
          </w:p>
        </w:tc>
        <w:tc>
          <w:tcPr>
            <w:tcW w:w="397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02C72" w:rsidRPr="00DD064A" w:rsidRDefault="00602C72" w:rsidP="00CF7E59">
            <w:pPr>
              <w:rPr>
                <w:bCs/>
                <w:iCs/>
                <w:szCs w:val="24"/>
              </w:rPr>
            </w:pPr>
          </w:p>
        </w:tc>
      </w:tr>
      <w:tr w:rsidR="00602C72" w:rsidRPr="00A013C7" w:rsidTr="00CF7E59"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602C72" w:rsidRPr="00DD064A" w:rsidRDefault="00602C72" w:rsidP="00602C72">
            <w:pPr>
              <w:numPr>
                <w:ilvl w:val="0"/>
                <w:numId w:val="45"/>
              </w:numPr>
              <w:rPr>
                <w:iCs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02C72" w:rsidRPr="00DD064A" w:rsidRDefault="00602C72" w:rsidP="00CF7E59">
            <w:pPr>
              <w:rPr>
                <w:b/>
                <w:iCs/>
                <w:szCs w:val="24"/>
              </w:rPr>
            </w:pPr>
            <w:r w:rsidRPr="00DD064A">
              <w:rPr>
                <w:szCs w:val="24"/>
              </w:rPr>
              <w:t>ЦБС Калининского района – взрослый аб.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2C72" w:rsidRPr="00DD064A" w:rsidRDefault="00602C72" w:rsidP="00CF7E59">
            <w:pPr>
              <w:rPr>
                <w:bCs/>
                <w:iCs/>
                <w:szCs w:val="24"/>
              </w:rPr>
            </w:pPr>
            <w:r w:rsidRPr="00DD064A">
              <w:rPr>
                <w:bCs/>
                <w:iCs/>
                <w:szCs w:val="24"/>
              </w:rPr>
              <w:t>1 руб.</w:t>
            </w:r>
          </w:p>
        </w:tc>
        <w:tc>
          <w:tcPr>
            <w:tcW w:w="397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02C72" w:rsidRPr="00DD064A" w:rsidRDefault="00602C72" w:rsidP="00CF7E59">
            <w:pPr>
              <w:rPr>
                <w:bCs/>
                <w:iCs/>
                <w:szCs w:val="24"/>
              </w:rPr>
            </w:pPr>
            <w:r w:rsidRPr="00DD064A">
              <w:rPr>
                <w:bCs/>
                <w:iCs/>
                <w:szCs w:val="24"/>
              </w:rPr>
              <w:t>За каждое издание за каждый просроченный день начиная с 31 дня от даты возврата изданий</w:t>
            </w:r>
          </w:p>
        </w:tc>
      </w:tr>
      <w:tr w:rsidR="00602C72" w:rsidRPr="00A013C7" w:rsidTr="00CF7E59">
        <w:trPr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602C72" w:rsidRPr="00DD064A" w:rsidRDefault="00602C72" w:rsidP="00CF7E59">
            <w:pPr>
              <w:ind w:left="360"/>
              <w:rPr>
                <w:iCs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02C72" w:rsidRPr="00DD064A" w:rsidRDefault="00602C72" w:rsidP="00CF7E59">
            <w:pPr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602C72" w:rsidRPr="00DD064A" w:rsidRDefault="00602C72" w:rsidP="00CF7E59">
            <w:pPr>
              <w:rPr>
                <w:bCs/>
                <w:iCs/>
                <w:szCs w:val="24"/>
              </w:rPr>
            </w:pPr>
          </w:p>
        </w:tc>
        <w:tc>
          <w:tcPr>
            <w:tcW w:w="397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02C72" w:rsidRPr="00DD064A" w:rsidRDefault="00602C72" w:rsidP="00CF7E59">
            <w:pPr>
              <w:rPr>
                <w:bCs/>
                <w:iCs/>
                <w:szCs w:val="24"/>
              </w:rPr>
            </w:pPr>
          </w:p>
        </w:tc>
      </w:tr>
      <w:tr w:rsidR="00602C72" w:rsidRPr="00A013C7" w:rsidTr="00CF7E5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02C72" w:rsidRPr="00DD064A" w:rsidRDefault="00602C72" w:rsidP="00602C72">
            <w:pPr>
              <w:numPr>
                <w:ilvl w:val="0"/>
                <w:numId w:val="45"/>
              </w:numPr>
              <w:rPr>
                <w:iCs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02C72" w:rsidRPr="00DD064A" w:rsidRDefault="00602C72" w:rsidP="00CF7E59">
            <w:pPr>
              <w:rPr>
                <w:b/>
                <w:iCs/>
                <w:szCs w:val="24"/>
              </w:rPr>
            </w:pPr>
            <w:r w:rsidRPr="00DD064A">
              <w:rPr>
                <w:szCs w:val="24"/>
                <w:lang w:val="en-US"/>
              </w:rPr>
              <w:t>ЦБС Кировского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2C72" w:rsidRPr="00DD064A" w:rsidRDefault="00602C72" w:rsidP="00CF7E59">
            <w:pPr>
              <w:jc w:val="righ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н</w:t>
            </w:r>
            <w:r w:rsidRPr="00DD064A">
              <w:rPr>
                <w:bCs/>
                <w:iCs/>
                <w:szCs w:val="24"/>
              </w:rPr>
              <w:t>е берет</w:t>
            </w:r>
          </w:p>
        </w:tc>
        <w:tc>
          <w:tcPr>
            <w:tcW w:w="397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02C72" w:rsidRPr="00DD064A" w:rsidRDefault="00602C72" w:rsidP="00CF7E59">
            <w:pPr>
              <w:rPr>
                <w:bCs/>
                <w:iCs/>
                <w:szCs w:val="24"/>
              </w:rPr>
            </w:pPr>
          </w:p>
        </w:tc>
      </w:tr>
      <w:tr w:rsidR="00602C72" w:rsidRPr="00A013C7" w:rsidTr="00CF7E5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02C72" w:rsidRPr="00DD064A" w:rsidRDefault="00602C72" w:rsidP="00602C72">
            <w:pPr>
              <w:numPr>
                <w:ilvl w:val="0"/>
                <w:numId w:val="45"/>
              </w:numPr>
              <w:rPr>
                <w:iCs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02C72" w:rsidRPr="00DD064A" w:rsidRDefault="00602C72" w:rsidP="00CF7E59">
            <w:pPr>
              <w:rPr>
                <w:b/>
                <w:iCs/>
                <w:szCs w:val="24"/>
              </w:rPr>
            </w:pPr>
            <w:r w:rsidRPr="00DD064A">
              <w:rPr>
                <w:szCs w:val="24"/>
                <w:lang w:val="en-US"/>
              </w:rPr>
              <w:t>ЦБС Колпинского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2C72" w:rsidRPr="00DD064A" w:rsidRDefault="00602C72" w:rsidP="00CF7E59">
            <w:pPr>
              <w:jc w:val="righ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н</w:t>
            </w:r>
            <w:r w:rsidRPr="00DD064A">
              <w:rPr>
                <w:bCs/>
                <w:iCs/>
                <w:szCs w:val="24"/>
              </w:rPr>
              <w:t>е берет</w:t>
            </w:r>
          </w:p>
        </w:tc>
        <w:tc>
          <w:tcPr>
            <w:tcW w:w="397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02C72" w:rsidRPr="00DD064A" w:rsidRDefault="00602C72" w:rsidP="00CF7E59">
            <w:pPr>
              <w:rPr>
                <w:bCs/>
                <w:iCs/>
                <w:szCs w:val="24"/>
              </w:rPr>
            </w:pPr>
          </w:p>
        </w:tc>
      </w:tr>
      <w:tr w:rsidR="00602C72" w:rsidRPr="00A013C7" w:rsidTr="00CF7E5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02C72" w:rsidRPr="00DD064A" w:rsidRDefault="00602C72" w:rsidP="00602C72">
            <w:pPr>
              <w:numPr>
                <w:ilvl w:val="0"/>
                <w:numId w:val="45"/>
              </w:numPr>
              <w:rPr>
                <w:iCs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02C72" w:rsidRPr="00DD064A" w:rsidRDefault="00602C72" w:rsidP="00CF7E59">
            <w:pPr>
              <w:rPr>
                <w:b/>
                <w:iCs/>
                <w:szCs w:val="24"/>
              </w:rPr>
            </w:pPr>
            <w:r w:rsidRPr="00DD064A">
              <w:rPr>
                <w:szCs w:val="24"/>
                <w:lang w:val="en-US"/>
              </w:rPr>
              <w:t>ЦБС Красногвардейского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2C72" w:rsidRPr="00DD064A" w:rsidRDefault="00602C72" w:rsidP="00CF7E59">
            <w:pPr>
              <w:rPr>
                <w:bCs/>
                <w:iCs/>
                <w:szCs w:val="24"/>
              </w:rPr>
            </w:pPr>
            <w:r w:rsidRPr="00DD064A">
              <w:rPr>
                <w:bCs/>
                <w:iCs/>
                <w:szCs w:val="24"/>
              </w:rPr>
              <w:t xml:space="preserve">1 руб. </w:t>
            </w:r>
          </w:p>
        </w:tc>
        <w:tc>
          <w:tcPr>
            <w:tcW w:w="397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02C72" w:rsidRPr="00DD064A" w:rsidRDefault="00602C72" w:rsidP="00CF7E59">
            <w:pPr>
              <w:rPr>
                <w:bCs/>
                <w:iCs/>
                <w:szCs w:val="24"/>
              </w:rPr>
            </w:pPr>
            <w:r w:rsidRPr="00DD064A">
              <w:rPr>
                <w:bCs/>
                <w:iCs/>
                <w:szCs w:val="24"/>
              </w:rPr>
              <w:t>За каждый просроченный день начиная с 15 дней от даты возврата изданий</w:t>
            </w:r>
          </w:p>
        </w:tc>
      </w:tr>
      <w:tr w:rsidR="00602C72" w:rsidRPr="00A013C7" w:rsidTr="00CF7E5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02C72" w:rsidRPr="00DD064A" w:rsidRDefault="00602C72" w:rsidP="00602C72">
            <w:pPr>
              <w:numPr>
                <w:ilvl w:val="0"/>
                <w:numId w:val="45"/>
              </w:numPr>
              <w:rPr>
                <w:iCs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02C72" w:rsidRPr="00DD064A" w:rsidRDefault="00602C72" w:rsidP="00CF7E59">
            <w:pPr>
              <w:rPr>
                <w:b/>
                <w:iCs/>
                <w:szCs w:val="24"/>
              </w:rPr>
            </w:pPr>
            <w:r w:rsidRPr="00DD064A">
              <w:rPr>
                <w:szCs w:val="24"/>
                <w:lang w:val="en-US"/>
              </w:rPr>
              <w:t>ЦБС Красносельского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2C72" w:rsidRPr="00DD064A" w:rsidRDefault="00602C72" w:rsidP="00CF7E59">
            <w:pPr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1 руб.</w:t>
            </w:r>
          </w:p>
        </w:tc>
        <w:tc>
          <w:tcPr>
            <w:tcW w:w="397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02C72" w:rsidRPr="00DD064A" w:rsidRDefault="00602C72" w:rsidP="00CF7E59">
            <w:pPr>
              <w:rPr>
                <w:bCs/>
                <w:iCs/>
                <w:szCs w:val="24"/>
              </w:rPr>
            </w:pPr>
            <w:r w:rsidRPr="00DD064A">
              <w:rPr>
                <w:bCs/>
                <w:iCs/>
                <w:szCs w:val="24"/>
              </w:rPr>
              <w:t>За каждое издание за каждый просроченный день</w:t>
            </w:r>
          </w:p>
        </w:tc>
      </w:tr>
      <w:tr w:rsidR="00602C72" w:rsidRPr="00A013C7" w:rsidTr="00CF7E5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02C72" w:rsidRPr="00DD064A" w:rsidRDefault="00602C72" w:rsidP="00602C72">
            <w:pPr>
              <w:numPr>
                <w:ilvl w:val="0"/>
                <w:numId w:val="45"/>
              </w:numPr>
              <w:rPr>
                <w:iCs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02C72" w:rsidRPr="00DD064A" w:rsidRDefault="00602C72" w:rsidP="00CF7E59">
            <w:pPr>
              <w:rPr>
                <w:szCs w:val="24"/>
                <w:lang w:val="en-US"/>
              </w:rPr>
            </w:pPr>
            <w:r w:rsidRPr="00DD064A">
              <w:rPr>
                <w:szCs w:val="24"/>
                <w:lang w:val="en-US"/>
              </w:rPr>
              <w:t>ЦБС Кронштадтского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2C72" w:rsidRPr="00DD064A" w:rsidRDefault="00602C72" w:rsidP="00CF7E59">
            <w:pPr>
              <w:jc w:val="righ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н</w:t>
            </w:r>
            <w:r w:rsidRPr="00DD064A">
              <w:rPr>
                <w:bCs/>
                <w:iCs/>
                <w:szCs w:val="24"/>
              </w:rPr>
              <w:t>е берет</w:t>
            </w:r>
          </w:p>
        </w:tc>
        <w:tc>
          <w:tcPr>
            <w:tcW w:w="397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02C72" w:rsidRPr="00DD064A" w:rsidRDefault="00602C72" w:rsidP="00CF7E59">
            <w:pPr>
              <w:rPr>
                <w:bCs/>
                <w:iCs/>
                <w:szCs w:val="24"/>
              </w:rPr>
            </w:pPr>
          </w:p>
        </w:tc>
      </w:tr>
      <w:tr w:rsidR="00602C72" w:rsidRPr="00A013C7" w:rsidTr="00CF7E5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02C72" w:rsidRPr="00DD064A" w:rsidRDefault="00602C72" w:rsidP="00602C72">
            <w:pPr>
              <w:numPr>
                <w:ilvl w:val="0"/>
                <w:numId w:val="45"/>
              </w:numPr>
              <w:rPr>
                <w:iCs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02C72" w:rsidRPr="00DD064A" w:rsidRDefault="00602C72" w:rsidP="00CF7E59">
            <w:pPr>
              <w:rPr>
                <w:szCs w:val="24"/>
                <w:lang w:val="en-US"/>
              </w:rPr>
            </w:pPr>
            <w:r w:rsidRPr="00DD064A">
              <w:rPr>
                <w:szCs w:val="24"/>
                <w:lang w:val="en-US"/>
              </w:rPr>
              <w:t>ЦБС Курортного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2C72" w:rsidRPr="00DD064A" w:rsidRDefault="00602C72" w:rsidP="00CF7E59">
            <w:pPr>
              <w:jc w:val="righ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н</w:t>
            </w:r>
            <w:r w:rsidRPr="00DD064A">
              <w:rPr>
                <w:bCs/>
                <w:iCs/>
                <w:szCs w:val="24"/>
              </w:rPr>
              <w:t>е берет</w:t>
            </w:r>
          </w:p>
        </w:tc>
        <w:tc>
          <w:tcPr>
            <w:tcW w:w="397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02C72" w:rsidRPr="00DD064A" w:rsidRDefault="00602C72" w:rsidP="00CF7E59">
            <w:pPr>
              <w:rPr>
                <w:bCs/>
                <w:iCs/>
                <w:szCs w:val="24"/>
              </w:rPr>
            </w:pPr>
          </w:p>
        </w:tc>
      </w:tr>
      <w:tr w:rsidR="00602C72" w:rsidRPr="00A013C7" w:rsidTr="00CF7E5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02C72" w:rsidRPr="00DD064A" w:rsidRDefault="00602C72" w:rsidP="00602C72">
            <w:pPr>
              <w:numPr>
                <w:ilvl w:val="0"/>
                <w:numId w:val="45"/>
              </w:numPr>
              <w:rPr>
                <w:iCs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02C72" w:rsidRPr="00DD064A" w:rsidRDefault="00602C72" w:rsidP="00CF7E59">
            <w:pPr>
              <w:rPr>
                <w:b/>
                <w:iCs/>
                <w:szCs w:val="24"/>
              </w:rPr>
            </w:pPr>
            <w:r w:rsidRPr="00DD064A">
              <w:rPr>
                <w:szCs w:val="24"/>
                <w:lang w:val="en-US"/>
              </w:rPr>
              <w:t>ЦБС Московского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2C72" w:rsidRPr="00DD064A" w:rsidRDefault="00602C72" w:rsidP="00CF7E59">
            <w:pPr>
              <w:jc w:val="righ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н</w:t>
            </w:r>
            <w:r w:rsidRPr="00DD064A">
              <w:rPr>
                <w:bCs/>
                <w:iCs/>
                <w:szCs w:val="24"/>
              </w:rPr>
              <w:t>е берет</w:t>
            </w:r>
          </w:p>
        </w:tc>
        <w:tc>
          <w:tcPr>
            <w:tcW w:w="397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02C72" w:rsidRPr="00DD064A" w:rsidRDefault="00602C72" w:rsidP="00CF7E59">
            <w:pPr>
              <w:rPr>
                <w:bCs/>
                <w:iCs/>
                <w:szCs w:val="24"/>
              </w:rPr>
            </w:pPr>
          </w:p>
        </w:tc>
      </w:tr>
      <w:tr w:rsidR="00602C72" w:rsidRPr="00A013C7" w:rsidTr="00CF7E5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02C72" w:rsidRPr="00DD064A" w:rsidRDefault="00602C72" w:rsidP="00602C72">
            <w:pPr>
              <w:numPr>
                <w:ilvl w:val="0"/>
                <w:numId w:val="45"/>
              </w:numPr>
              <w:rPr>
                <w:iCs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02C72" w:rsidRPr="00DD064A" w:rsidRDefault="00602C72" w:rsidP="00CF7E59">
            <w:pPr>
              <w:rPr>
                <w:szCs w:val="24"/>
                <w:lang w:val="en-US"/>
              </w:rPr>
            </w:pPr>
            <w:r w:rsidRPr="00DD064A">
              <w:rPr>
                <w:szCs w:val="24"/>
                <w:lang w:val="en-US"/>
              </w:rPr>
              <w:t>Невская ЦБС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2C72" w:rsidRPr="00DD064A" w:rsidRDefault="00602C72" w:rsidP="00CF7E59">
            <w:pPr>
              <w:jc w:val="righ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н</w:t>
            </w:r>
            <w:r w:rsidRPr="00DD064A">
              <w:rPr>
                <w:bCs/>
                <w:iCs/>
                <w:szCs w:val="24"/>
              </w:rPr>
              <w:t>е берет</w:t>
            </w:r>
          </w:p>
        </w:tc>
        <w:tc>
          <w:tcPr>
            <w:tcW w:w="397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02C72" w:rsidRPr="00DD064A" w:rsidRDefault="00602C72" w:rsidP="00CF7E59">
            <w:pPr>
              <w:rPr>
                <w:bCs/>
                <w:iCs/>
                <w:szCs w:val="24"/>
              </w:rPr>
            </w:pPr>
            <w:r w:rsidRPr="00DD064A">
              <w:rPr>
                <w:bCs/>
                <w:iCs/>
                <w:szCs w:val="24"/>
              </w:rPr>
              <w:t>В рамках ЦМБА</w:t>
            </w:r>
          </w:p>
        </w:tc>
      </w:tr>
      <w:tr w:rsidR="00602C72" w:rsidRPr="00A013C7" w:rsidTr="00CF7E5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02C72" w:rsidRPr="00DD064A" w:rsidRDefault="00602C72" w:rsidP="00602C72">
            <w:pPr>
              <w:numPr>
                <w:ilvl w:val="0"/>
                <w:numId w:val="45"/>
              </w:numPr>
              <w:rPr>
                <w:iCs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02C72" w:rsidRPr="00DD064A" w:rsidRDefault="00602C72" w:rsidP="00CF7E59">
            <w:pPr>
              <w:rPr>
                <w:szCs w:val="24"/>
                <w:lang w:val="en-US"/>
              </w:rPr>
            </w:pPr>
            <w:r w:rsidRPr="00DD064A">
              <w:rPr>
                <w:szCs w:val="24"/>
                <w:lang w:val="en-US"/>
              </w:rPr>
              <w:t>ЦБС Петроградского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2C72" w:rsidRPr="00DD064A" w:rsidRDefault="00602C72" w:rsidP="00CF7E59">
            <w:pPr>
              <w:rPr>
                <w:bCs/>
                <w:iCs/>
                <w:szCs w:val="24"/>
              </w:rPr>
            </w:pPr>
            <w:r w:rsidRPr="00DD064A">
              <w:rPr>
                <w:bCs/>
                <w:iCs/>
                <w:szCs w:val="24"/>
              </w:rPr>
              <w:t>1 руб.</w:t>
            </w:r>
          </w:p>
        </w:tc>
        <w:tc>
          <w:tcPr>
            <w:tcW w:w="397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02C72" w:rsidRPr="00DD064A" w:rsidRDefault="00602C72" w:rsidP="00CF7E59">
            <w:pPr>
              <w:rPr>
                <w:bCs/>
                <w:iCs/>
                <w:szCs w:val="24"/>
              </w:rPr>
            </w:pPr>
            <w:r w:rsidRPr="00DD064A">
              <w:rPr>
                <w:bCs/>
                <w:iCs/>
                <w:szCs w:val="24"/>
              </w:rPr>
              <w:t>За каждое издание за каждый просроченный день начиная с 31 дня от даты возврата изданий</w:t>
            </w:r>
          </w:p>
        </w:tc>
      </w:tr>
      <w:tr w:rsidR="00602C72" w:rsidRPr="00A013C7" w:rsidTr="00CF7E5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02C72" w:rsidRPr="00DD064A" w:rsidRDefault="00602C72" w:rsidP="00602C72">
            <w:pPr>
              <w:numPr>
                <w:ilvl w:val="0"/>
                <w:numId w:val="45"/>
              </w:numPr>
              <w:rPr>
                <w:iCs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02C72" w:rsidRPr="00DD064A" w:rsidRDefault="00602C72" w:rsidP="00CF7E59">
            <w:pPr>
              <w:rPr>
                <w:szCs w:val="24"/>
                <w:lang w:val="en-US"/>
              </w:rPr>
            </w:pPr>
            <w:r w:rsidRPr="00DD064A">
              <w:rPr>
                <w:szCs w:val="24"/>
                <w:lang w:val="en-US"/>
              </w:rPr>
              <w:t>ЦБС Петродворцового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2C72" w:rsidRPr="00DD064A" w:rsidRDefault="00602C72" w:rsidP="00CF7E59">
            <w:pPr>
              <w:jc w:val="righ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н</w:t>
            </w:r>
            <w:r w:rsidRPr="00DD064A">
              <w:rPr>
                <w:bCs/>
                <w:iCs/>
                <w:szCs w:val="24"/>
              </w:rPr>
              <w:t>е берет</w:t>
            </w:r>
          </w:p>
        </w:tc>
        <w:tc>
          <w:tcPr>
            <w:tcW w:w="397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02C72" w:rsidRPr="00DD064A" w:rsidRDefault="00602C72" w:rsidP="00CF7E59">
            <w:pPr>
              <w:rPr>
                <w:bCs/>
                <w:iCs/>
                <w:szCs w:val="24"/>
              </w:rPr>
            </w:pPr>
          </w:p>
        </w:tc>
      </w:tr>
      <w:tr w:rsidR="00602C72" w:rsidRPr="00A013C7" w:rsidTr="00CF7E5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02C72" w:rsidRPr="00DD064A" w:rsidRDefault="00602C72" w:rsidP="00602C72">
            <w:pPr>
              <w:numPr>
                <w:ilvl w:val="0"/>
                <w:numId w:val="45"/>
              </w:numPr>
              <w:rPr>
                <w:iCs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02C72" w:rsidRPr="00DD064A" w:rsidRDefault="00602C72" w:rsidP="00CF7E59">
            <w:pPr>
              <w:rPr>
                <w:szCs w:val="24"/>
                <w:lang w:val="en-US"/>
              </w:rPr>
            </w:pPr>
            <w:r w:rsidRPr="00DD064A">
              <w:rPr>
                <w:szCs w:val="24"/>
                <w:lang w:val="en-US"/>
              </w:rPr>
              <w:t>ЦБС Приморского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2C72" w:rsidRPr="00DD064A" w:rsidRDefault="00602C72" w:rsidP="00CF7E59">
            <w:pPr>
              <w:jc w:val="righ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н</w:t>
            </w:r>
            <w:r w:rsidRPr="00DD064A">
              <w:rPr>
                <w:bCs/>
                <w:iCs/>
                <w:szCs w:val="24"/>
              </w:rPr>
              <w:t>е берет</w:t>
            </w:r>
          </w:p>
        </w:tc>
        <w:tc>
          <w:tcPr>
            <w:tcW w:w="397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02C72" w:rsidRPr="00DD064A" w:rsidRDefault="00602C72" w:rsidP="00CF7E59">
            <w:pPr>
              <w:rPr>
                <w:bCs/>
                <w:iCs/>
                <w:szCs w:val="24"/>
              </w:rPr>
            </w:pPr>
          </w:p>
        </w:tc>
      </w:tr>
      <w:tr w:rsidR="00602C72" w:rsidRPr="00A013C7" w:rsidTr="00CF7E5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02C72" w:rsidRPr="00DD064A" w:rsidRDefault="00602C72" w:rsidP="00602C72">
            <w:pPr>
              <w:numPr>
                <w:ilvl w:val="0"/>
                <w:numId w:val="45"/>
              </w:numPr>
              <w:rPr>
                <w:iCs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02C72" w:rsidRPr="00DD064A" w:rsidRDefault="00602C72" w:rsidP="00CF7E59">
            <w:pPr>
              <w:rPr>
                <w:szCs w:val="24"/>
                <w:lang w:val="en-US"/>
              </w:rPr>
            </w:pPr>
            <w:r w:rsidRPr="00DD064A">
              <w:rPr>
                <w:szCs w:val="24"/>
              </w:rPr>
              <w:t>Т</w:t>
            </w:r>
            <w:r w:rsidRPr="00DD064A">
              <w:rPr>
                <w:szCs w:val="24"/>
                <w:lang w:val="en-US"/>
              </w:rPr>
              <w:t>ЦБС Пушкинского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2C72" w:rsidRPr="00DD064A" w:rsidRDefault="00602C72" w:rsidP="00CF7E59">
            <w:pPr>
              <w:rPr>
                <w:bCs/>
                <w:iCs/>
                <w:szCs w:val="24"/>
              </w:rPr>
            </w:pPr>
            <w:r w:rsidRPr="00DD064A">
              <w:rPr>
                <w:bCs/>
                <w:iCs/>
                <w:szCs w:val="24"/>
              </w:rPr>
              <w:t>2 руб.</w:t>
            </w:r>
          </w:p>
        </w:tc>
        <w:tc>
          <w:tcPr>
            <w:tcW w:w="397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02C72" w:rsidRPr="00DD064A" w:rsidRDefault="00602C72" w:rsidP="00CF7E59">
            <w:pPr>
              <w:rPr>
                <w:bCs/>
                <w:iCs/>
                <w:szCs w:val="24"/>
              </w:rPr>
            </w:pPr>
            <w:r w:rsidRPr="00DD064A">
              <w:rPr>
                <w:bCs/>
                <w:iCs/>
                <w:szCs w:val="24"/>
              </w:rPr>
              <w:t>Без учета количества изданий за каждый просроченный день начиная с 31 дня от даты возврата изданий</w:t>
            </w:r>
          </w:p>
        </w:tc>
      </w:tr>
      <w:tr w:rsidR="00602C72" w:rsidRPr="00A013C7" w:rsidTr="00CF7E5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02C72" w:rsidRPr="00DD064A" w:rsidRDefault="00602C72" w:rsidP="00602C72">
            <w:pPr>
              <w:numPr>
                <w:ilvl w:val="0"/>
                <w:numId w:val="45"/>
              </w:numPr>
              <w:rPr>
                <w:iCs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02C72" w:rsidRPr="00DD064A" w:rsidRDefault="00602C72" w:rsidP="00CF7E59">
            <w:pPr>
              <w:rPr>
                <w:szCs w:val="24"/>
                <w:lang w:val="en-US"/>
              </w:rPr>
            </w:pPr>
            <w:r w:rsidRPr="00DD064A">
              <w:rPr>
                <w:szCs w:val="24"/>
                <w:lang w:val="en-US"/>
              </w:rPr>
              <w:t>ЦБС Фрунзенского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2C72" w:rsidRPr="00DD064A" w:rsidRDefault="00602C72" w:rsidP="00CF7E59">
            <w:pPr>
              <w:rPr>
                <w:bCs/>
                <w:iCs/>
                <w:szCs w:val="24"/>
              </w:rPr>
            </w:pPr>
            <w:r w:rsidRPr="00DD064A">
              <w:rPr>
                <w:bCs/>
                <w:iCs/>
                <w:szCs w:val="24"/>
              </w:rPr>
              <w:t>2 руб.</w:t>
            </w:r>
          </w:p>
        </w:tc>
        <w:tc>
          <w:tcPr>
            <w:tcW w:w="397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02C72" w:rsidRPr="00DD064A" w:rsidRDefault="00602C72" w:rsidP="00CF7E59">
            <w:pPr>
              <w:rPr>
                <w:bCs/>
                <w:iCs/>
                <w:szCs w:val="24"/>
              </w:rPr>
            </w:pPr>
            <w:r w:rsidRPr="00DD064A">
              <w:rPr>
                <w:bCs/>
                <w:iCs/>
                <w:szCs w:val="24"/>
              </w:rPr>
              <w:t>За каждое издание за каждый просроченный день начиная с 46 дня от даты возврата изданий</w:t>
            </w:r>
          </w:p>
        </w:tc>
      </w:tr>
      <w:tr w:rsidR="00602C72" w:rsidRPr="00A013C7" w:rsidTr="00CF7E5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02C72" w:rsidRPr="00DD064A" w:rsidRDefault="00602C72" w:rsidP="00602C72">
            <w:pPr>
              <w:numPr>
                <w:ilvl w:val="0"/>
                <w:numId w:val="45"/>
              </w:numPr>
              <w:rPr>
                <w:iCs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02C72" w:rsidRPr="00DD064A" w:rsidRDefault="00602C72" w:rsidP="00CF7E59">
            <w:pPr>
              <w:rPr>
                <w:szCs w:val="24"/>
              </w:rPr>
            </w:pPr>
            <w:r w:rsidRPr="00DD064A">
              <w:rPr>
                <w:szCs w:val="24"/>
              </w:rPr>
              <w:t>МЦБС им. М. Ю. Лермонтова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2C72" w:rsidRPr="00DD064A" w:rsidRDefault="00602C72" w:rsidP="00CF7E59">
            <w:pPr>
              <w:jc w:val="righ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н</w:t>
            </w:r>
            <w:r w:rsidRPr="00DD064A">
              <w:rPr>
                <w:bCs/>
                <w:iCs/>
                <w:szCs w:val="24"/>
              </w:rPr>
              <w:t>е берет</w:t>
            </w:r>
          </w:p>
        </w:tc>
        <w:tc>
          <w:tcPr>
            <w:tcW w:w="397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02C72" w:rsidRPr="00DD064A" w:rsidRDefault="00602C72" w:rsidP="00CF7E59">
            <w:pPr>
              <w:rPr>
                <w:bCs/>
                <w:iCs/>
                <w:szCs w:val="24"/>
              </w:rPr>
            </w:pPr>
          </w:p>
        </w:tc>
      </w:tr>
      <w:tr w:rsidR="00602C72" w:rsidRPr="00A013C7" w:rsidTr="00CF7E5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02C72" w:rsidRPr="00DD064A" w:rsidRDefault="00602C72" w:rsidP="00602C72">
            <w:pPr>
              <w:numPr>
                <w:ilvl w:val="0"/>
                <w:numId w:val="45"/>
              </w:numPr>
              <w:rPr>
                <w:iCs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02C72" w:rsidRPr="00DD064A" w:rsidRDefault="00602C72" w:rsidP="00CF7E59">
            <w:pPr>
              <w:rPr>
                <w:szCs w:val="24"/>
              </w:rPr>
            </w:pPr>
            <w:r w:rsidRPr="00DD064A">
              <w:rPr>
                <w:szCs w:val="24"/>
              </w:rPr>
              <w:t>ЦГДБ им. А. С. Пушкина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2C72" w:rsidRPr="00DD064A" w:rsidRDefault="00602C72" w:rsidP="00CF7E59">
            <w:pPr>
              <w:jc w:val="righ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н</w:t>
            </w:r>
            <w:r w:rsidRPr="00DD064A">
              <w:rPr>
                <w:bCs/>
                <w:iCs/>
                <w:szCs w:val="24"/>
              </w:rPr>
              <w:t>е берет</w:t>
            </w:r>
          </w:p>
        </w:tc>
        <w:tc>
          <w:tcPr>
            <w:tcW w:w="397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02C72" w:rsidRPr="00DD064A" w:rsidRDefault="00602C72" w:rsidP="00CF7E59">
            <w:pPr>
              <w:rPr>
                <w:bCs/>
                <w:iCs/>
                <w:szCs w:val="24"/>
              </w:rPr>
            </w:pPr>
          </w:p>
        </w:tc>
      </w:tr>
      <w:tr w:rsidR="00602C72" w:rsidRPr="00A013C7" w:rsidTr="00CF7E5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02C72" w:rsidRPr="00DD064A" w:rsidRDefault="00602C72" w:rsidP="00602C72">
            <w:pPr>
              <w:numPr>
                <w:ilvl w:val="0"/>
                <w:numId w:val="45"/>
              </w:numPr>
              <w:rPr>
                <w:iCs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02C72" w:rsidRPr="00DD064A" w:rsidRDefault="00602C72" w:rsidP="00CF7E59">
            <w:pPr>
              <w:rPr>
                <w:szCs w:val="24"/>
              </w:rPr>
            </w:pPr>
            <w:r w:rsidRPr="00DD064A">
              <w:rPr>
                <w:szCs w:val="24"/>
              </w:rPr>
              <w:t>СПбГТБ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2C72" w:rsidRPr="00DD064A" w:rsidRDefault="00602C72" w:rsidP="00CF7E59">
            <w:pPr>
              <w:jc w:val="righ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н</w:t>
            </w:r>
            <w:r w:rsidRPr="00DD064A">
              <w:rPr>
                <w:bCs/>
                <w:iCs/>
                <w:szCs w:val="24"/>
              </w:rPr>
              <w:t>е берет</w:t>
            </w:r>
          </w:p>
        </w:tc>
        <w:tc>
          <w:tcPr>
            <w:tcW w:w="397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02C72" w:rsidRPr="00DD064A" w:rsidRDefault="00602C72" w:rsidP="00CF7E59">
            <w:pPr>
              <w:rPr>
                <w:bCs/>
                <w:iCs/>
                <w:szCs w:val="24"/>
              </w:rPr>
            </w:pPr>
          </w:p>
        </w:tc>
      </w:tr>
      <w:tr w:rsidR="00602C72" w:rsidRPr="00A013C7" w:rsidTr="00CF7E5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02C72" w:rsidRPr="00DD064A" w:rsidRDefault="00602C72" w:rsidP="00602C72">
            <w:pPr>
              <w:numPr>
                <w:ilvl w:val="0"/>
                <w:numId w:val="45"/>
              </w:numPr>
              <w:rPr>
                <w:iCs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02C72" w:rsidRPr="00DD064A" w:rsidRDefault="00602C72" w:rsidP="00CF7E59">
            <w:pPr>
              <w:rPr>
                <w:szCs w:val="24"/>
              </w:rPr>
            </w:pPr>
            <w:r w:rsidRPr="00DD064A">
              <w:rPr>
                <w:szCs w:val="24"/>
              </w:rPr>
              <w:t>ГСЦБСС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2C72" w:rsidRPr="00DD064A" w:rsidRDefault="00602C72" w:rsidP="00CF7E59">
            <w:pPr>
              <w:jc w:val="righ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н</w:t>
            </w:r>
            <w:r w:rsidRPr="00DD064A">
              <w:rPr>
                <w:bCs/>
                <w:iCs/>
                <w:szCs w:val="24"/>
              </w:rPr>
              <w:t>е берет</w:t>
            </w:r>
          </w:p>
        </w:tc>
        <w:tc>
          <w:tcPr>
            <w:tcW w:w="397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02C72" w:rsidRPr="00DD064A" w:rsidRDefault="00602C72" w:rsidP="00CF7E59">
            <w:pPr>
              <w:rPr>
                <w:bCs/>
                <w:iCs/>
                <w:szCs w:val="24"/>
              </w:rPr>
            </w:pPr>
          </w:p>
        </w:tc>
      </w:tr>
      <w:tr w:rsidR="00602C72" w:rsidRPr="00A013C7" w:rsidTr="00CF7E5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02C72" w:rsidRPr="00DD064A" w:rsidRDefault="00602C72" w:rsidP="00602C72">
            <w:pPr>
              <w:numPr>
                <w:ilvl w:val="0"/>
                <w:numId w:val="45"/>
              </w:numPr>
              <w:rPr>
                <w:iCs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02C72" w:rsidRPr="00DD064A" w:rsidRDefault="00602C72" w:rsidP="00CF7E59">
            <w:pPr>
              <w:rPr>
                <w:szCs w:val="24"/>
              </w:rPr>
            </w:pPr>
            <w:r w:rsidRPr="00DD064A">
              <w:rPr>
                <w:szCs w:val="24"/>
              </w:rPr>
              <w:t>ЦГПБ им. В. В. Маяковского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2C72" w:rsidRPr="00DD064A" w:rsidRDefault="00602C72" w:rsidP="00CF7E59">
            <w:pPr>
              <w:rPr>
                <w:bCs/>
                <w:iCs/>
                <w:szCs w:val="24"/>
              </w:rPr>
            </w:pPr>
            <w:r w:rsidRPr="00DD064A">
              <w:rPr>
                <w:bCs/>
                <w:iCs/>
                <w:szCs w:val="24"/>
              </w:rPr>
              <w:t>3 руб.</w:t>
            </w:r>
          </w:p>
        </w:tc>
        <w:tc>
          <w:tcPr>
            <w:tcW w:w="397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02C72" w:rsidRPr="00DD064A" w:rsidRDefault="00602C72" w:rsidP="00CF7E59">
            <w:pPr>
              <w:rPr>
                <w:bCs/>
                <w:iCs/>
                <w:szCs w:val="24"/>
              </w:rPr>
            </w:pPr>
            <w:r w:rsidRPr="00DD064A">
              <w:rPr>
                <w:bCs/>
                <w:iCs/>
                <w:szCs w:val="24"/>
              </w:rPr>
              <w:t>За каждое издание за каждый просроченный день</w:t>
            </w:r>
          </w:p>
        </w:tc>
      </w:tr>
    </w:tbl>
    <w:p w:rsidR="00827471" w:rsidRDefault="00827471" w:rsidP="00827471"/>
    <w:p w:rsidR="00602C72" w:rsidRDefault="00602C72" w:rsidP="00827471"/>
    <w:p w:rsidR="00602C72" w:rsidRPr="00827471" w:rsidRDefault="00602C72" w:rsidP="00827471"/>
    <w:p w:rsidR="00B33A74" w:rsidRDefault="00B33A74" w:rsidP="00B33A74">
      <w:pPr>
        <w:tabs>
          <w:tab w:val="center" w:pos="4369"/>
        </w:tabs>
        <w:ind w:left="-426"/>
        <w:jc w:val="center"/>
      </w:pPr>
      <w:r>
        <w:lastRenderedPageBreak/>
        <w:t xml:space="preserve">Санкт-Петербургское государственное бюджетное учреждение </w:t>
      </w:r>
    </w:p>
    <w:p w:rsidR="00B33A74" w:rsidRDefault="00B33A74" w:rsidP="00B33A74">
      <w:pPr>
        <w:tabs>
          <w:tab w:val="center" w:pos="4369"/>
        </w:tabs>
        <w:ind w:left="-426"/>
        <w:jc w:val="center"/>
      </w:pPr>
      <w:r>
        <w:t xml:space="preserve">«Централизованная библиотечная система Петродворцового района Санкт-Петербурга» </w:t>
      </w:r>
    </w:p>
    <w:p w:rsidR="00B33A74" w:rsidRDefault="00B33A74" w:rsidP="00B33A74">
      <w:pPr>
        <w:tabs>
          <w:tab w:val="center" w:pos="4369"/>
        </w:tabs>
        <w:ind w:left="-426"/>
        <w:jc w:val="center"/>
      </w:pPr>
      <w:r>
        <w:t>(СПб ГБУ «ЦБС Петродворцового района Санкт-Петербурга»)</w:t>
      </w:r>
    </w:p>
    <w:p w:rsidR="000B6861" w:rsidRDefault="000B6861" w:rsidP="00B33A74">
      <w:pPr>
        <w:jc w:val="right"/>
        <w:rPr>
          <w:color w:val="000000"/>
          <w:sz w:val="22"/>
          <w:szCs w:val="22"/>
        </w:rPr>
      </w:pPr>
    </w:p>
    <w:p w:rsidR="000B6861" w:rsidRDefault="000B6861" w:rsidP="00250DD0">
      <w:pPr>
        <w:rPr>
          <w:color w:val="000000"/>
          <w:sz w:val="22"/>
          <w:szCs w:val="22"/>
        </w:rPr>
      </w:pPr>
    </w:p>
    <w:p w:rsidR="000B6861" w:rsidRDefault="00B33A74" w:rsidP="00B33A74">
      <w:pPr>
        <w:jc w:val="right"/>
        <w:rPr>
          <w:color w:val="000000"/>
          <w:sz w:val="22"/>
          <w:szCs w:val="22"/>
        </w:rPr>
      </w:pPr>
      <w:r w:rsidRPr="00A0405E">
        <w:rPr>
          <w:color w:val="000000"/>
          <w:sz w:val="22"/>
          <w:szCs w:val="22"/>
        </w:rPr>
        <w:t xml:space="preserve">Приложение </w:t>
      </w:r>
      <w:r w:rsidR="000B6861">
        <w:rPr>
          <w:color w:val="000000"/>
          <w:sz w:val="22"/>
          <w:szCs w:val="22"/>
        </w:rPr>
        <w:t>4</w:t>
      </w:r>
    </w:p>
    <w:p w:rsidR="003E6F19" w:rsidRDefault="007B4025" w:rsidP="001738D6">
      <w:pPr>
        <w:tabs>
          <w:tab w:val="center" w:pos="4369"/>
        </w:tabs>
        <w:ind w:left="-426"/>
        <w:jc w:val="right"/>
        <w:rPr>
          <w:b/>
          <w:szCs w:val="24"/>
        </w:rPr>
      </w:pPr>
      <w:r w:rsidRPr="00427D4D">
        <w:rPr>
          <w:rFonts w:eastAsia="Calibri"/>
          <w:szCs w:val="24"/>
          <w:lang w:eastAsia="en-US"/>
        </w:rPr>
        <w:t xml:space="preserve">к приказу </w:t>
      </w:r>
      <w:r>
        <w:rPr>
          <w:szCs w:val="24"/>
        </w:rPr>
        <w:t>от «01</w:t>
      </w:r>
      <w:r w:rsidRPr="00427D4D">
        <w:rPr>
          <w:rFonts w:eastAsia="Calibri"/>
          <w:szCs w:val="24"/>
          <w:lang w:eastAsia="en-US"/>
        </w:rPr>
        <w:t>»</w:t>
      </w:r>
      <w:r>
        <w:rPr>
          <w:szCs w:val="24"/>
        </w:rPr>
        <w:t xml:space="preserve"> февраля</w:t>
      </w:r>
      <w:r w:rsidRPr="00427D4D">
        <w:rPr>
          <w:rFonts w:eastAsia="Calibri"/>
          <w:szCs w:val="24"/>
          <w:lang w:eastAsia="en-US"/>
        </w:rPr>
        <w:t xml:space="preserve"> 20</w:t>
      </w:r>
      <w:r>
        <w:rPr>
          <w:szCs w:val="24"/>
        </w:rPr>
        <w:t>23</w:t>
      </w:r>
      <w:r w:rsidRPr="00427D4D">
        <w:rPr>
          <w:rFonts w:eastAsia="Calibri"/>
          <w:szCs w:val="24"/>
          <w:lang w:eastAsia="en-US"/>
        </w:rPr>
        <w:t>г.</w:t>
      </w:r>
      <w:r>
        <w:rPr>
          <w:szCs w:val="24"/>
        </w:rPr>
        <w:t xml:space="preserve"> </w:t>
      </w:r>
      <w:r w:rsidR="001738D6" w:rsidRPr="00427D4D">
        <w:rPr>
          <w:rFonts w:eastAsia="Calibri"/>
          <w:szCs w:val="24"/>
          <w:lang w:eastAsia="en-US"/>
        </w:rPr>
        <w:t>№</w:t>
      </w:r>
      <w:r w:rsidR="001738D6">
        <w:rPr>
          <w:rFonts w:eastAsia="Calibri"/>
          <w:szCs w:val="24"/>
          <w:lang w:eastAsia="en-US"/>
        </w:rPr>
        <w:t>16/О</w:t>
      </w:r>
      <w:r w:rsidR="001738D6" w:rsidRPr="000B6861">
        <w:rPr>
          <w:b/>
          <w:szCs w:val="24"/>
        </w:rPr>
        <w:t xml:space="preserve"> </w:t>
      </w:r>
    </w:p>
    <w:p w:rsidR="000B6861" w:rsidRPr="000B6861" w:rsidRDefault="000B6861" w:rsidP="003E6F19">
      <w:pPr>
        <w:tabs>
          <w:tab w:val="center" w:pos="4369"/>
        </w:tabs>
        <w:ind w:left="-426"/>
        <w:jc w:val="center"/>
        <w:rPr>
          <w:b/>
          <w:szCs w:val="24"/>
        </w:rPr>
      </w:pPr>
      <w:r w:rsidRPr="000B6861">
        <w:rPr>
          <w:b/>
          <w:szCs w:val="24"/>
        </w:rPr>
        <w:t>Список изданий</w:t>
      </w:r>
    </w:p>
    <w:p w:rsidR="000B6861" w:rsidRPr="000B6861" w:rsidRDefault="000B6861" w:rsidP="000B6861"/>
    <w:p w:rsidR="000B6861" w:rsidRPr="000B6861" w:rsidRDefault="000B6861" w:rsidP="000B6861">
      <w:pPr>
        <w:pStyle w:val="af3"/>
        <w:ind w:firstLine="720"/>
        <w:jc w:val="both"/>
        <w:rPr>
          <w:b w:val="0"/>
        </w:rPr>
      </w:pPr>
      <w:r w:rsidRPr="000B6861">
        <w:rPr>
          <w:b w:val="0"/>
        </w:rPr>
        <w:t>для приема взамен выданного по Централизованному межбиблиотечному абонементу документа</w:t>
      </w:r>
    </w:p>
    <w:p w:rsidR="000B6861" w:rsidRDefault="000B6861" w:rsidP="000B6861">
      <w:pPr>
        <w:pStyle w:val="af3"/>
        <w:ind w:firstLine="720"/>
        <w:jc w:val="both"/>
      </w:pPr>
    </w:p>
    <w:p w:rsidR="000B6861" w:rsidRDefault="000B6861" w:rsidP="000B6861">
      <w:pPr>
        <w:pStyle w:val="af3"/>
        <w:ind w:firstLine="720"/>
        <w:jc w:val="both"/>
        <w:rPr>
          <w:b w:val="0"/>
          <w:bCs w:val="0"/>
          <w:i/>
          <w:iCs/>
          <w:sz w:val="22"/>
          <w:szCs w:val="22"/>
        </w:rPr>
      </w:pPr>
      <w:r w:rsidRPr="007A30BC">
        <w:rPr>
          <w:b w:val="0"/>
          <w:bCs w:val="0"/>
          <w:i/>
          <w:iCs/>
          <w:sz w:val="22"/>
          <w:szCs w:val="22"/>
        </w:rPr>
        <w:t>__________</w:t>
      </w:r>
      <w:r>
        <w:rPr>
          <w:b w:val="0"/>
          <w:bCs w:val="0"/>
          <w:i/>
          <w:iCs/>
          <w:sz w:val="22"/>
          <w:szCs w:val="22"/>
        </w:rPr>
        <w:t>____</w:t>
      </w:r>
      <w:r w:rsidRPr="007A30BC">
        <w:rPr>
          <w:b w:val="0"/>
          <w:bCs w:val="0"/>
          <w:i/>
          <w:iCs/>
          <w:sz w:val="22"/>
          <w:szCs w:val="22"/>
        </w:rPr>
        <w:t>__________________________</w:t>
      </w:r>
      <w:r>
        <w:rPr>
          <w:b w:val="0"/>
          <w:bCs w:val="0"/>
          <w:i/>
          <w:iCs/>
          <w:sz w:val="22"/>
          <w:szCs w:val="22"/>
        </w:rPr>
        <w:t>________________________________________</w:t>
      </w:r>
    </w:p>
    <w:p w:rsidR="000B6861" w:rsidRPr="000B6861" w:rsidRDefault="000B6861" w:rsidP="000B6861">
      <w:pPr>
        <w:pStyle w:val="af3"/>
        <w:ind w:firstLine="720"/>
        <w:jc w:val="both"/>
        <w:rPr>
          <w:b w:val="0"/>
          <w:bCs w:val="0"/>
          <w:i/>
          <w:iCs/>
          <w:sz w:val="22"/>
          <w:szCs w:val="22"/>
        </w:rPr>
      </w:pPr>
      <w:r w:rsidRPr="000B6861">
        <w:rPr>
          <w:b w:val="0"/>
          <w:bCs w:val="0"/>
          <w:i/>
          <w:iCs/>
          <w:sz w:val="22"/>
          <w:szCs w:val="22"/>
        </w:rPr>
        <w:t>Автор, заглавие, выходные данные утерянного издания</w:t>
      </w:r>
    </w:p>
    <w:p w:rsidR="000B6861" w:rsidRPr="000B6861" w:rsidRDefault="000B6861" w:rsidP="000B6861">
      <w:pPr>
        <w:ind w:firstLine="720"/>
        <w:jc w:val="both"/>
        <w:rPr>
          <w:sz w:val="22"/>
          <w:szCs w:val="22"/>
        </w:rPr>
      </w:pPr>
    </w:p>
    <w:p w:rsidR="000B6861" w:rsidRDefault="000B6861" w:rsidP="000B6861">
      <w:pPr>
        <w:tabs>
          <w:tab w:val="left" w:pos="426"/>
          <w:tab w:val="left" w:pos="1134"/>
        </w:tabs>
        <w:ind w:firstLine="720"/>
        <w:jc w:val="both"/>
      </w:pPr>
    </w:p>
    <w:p w:rsidR="000B6861" w:rsidRDefault="000B6861" w:rsidP="000B6861">
      <w:pPr>
        <w:tabs>
          <w:tab w:val="left" w:pos="426"/>
          <w:tab w:val="left" w:pos="1134"/>
        </w:tabs>
        <w:ind w:firstLine="720"/>
        <w:jc w:val="both"/>
      </w:pPr>
      <w:r w:rsidRPr="000B6861">
        <w:rPr>
          <w:bCs/>
        </w:rPr>
        <w:t>учреждению</w:t>
      </w:r>
      <w:r w:rsidRPr="000B6861">
        <w:t xml:space="preserve"> </w:t>
      </w:r>
      <w:r>
        <w:t>______________________________________________________________</w:t>
      </w:r>
    </w:p>
    <w:p w:rsidR="000B6861" w:rsidRDefault="000B6861" w:rsidP="000B6861">
      <w:pPr>
        <w:tabs>
          <w:tab w:val="left" w:pos="426"/>
          <w:tab w:val="left" w:pos="1134"/>
        </w:tabs>
        <w:ind w:firstLine="720"/>
        <w:jc w:val="center"/>
        <w:rPr>
          <w:i/>
          <w:iCs/>
          <w:sz w:val="22"/>
          <w:szCs w:val="22"/>
        </w:rPr>
      </w:pPr>
      <w:r w:rsidRPr="007A30BC">
        <w:rPr>
          <w:i/>
          <w:iCs/>
          <w:sz w:val="22"/>
          <w:szCs w:val="22"/>
        </w:rPr>
        <w:t>наименование библиотеки</w:t>
      </w:r>
      <w:r>
        <w:rPr>
          <w:i/>
          <w:iCs/>
          <w:sz w:val="22"/>
          <w:szCs w:val="22"/>
        </w:rPr>
        <w:t>-посредника</w:t>
      </w:r>
    </w:p>
    <w:p w:rsidR="000B6861" w:rsidRDefault="000B6861" w:rsidP="000B6861">
      <w:pPr>
        <w:tabs>
          <w:tab w:val="left" w:pos="426"/>
          <w:tab w:val="left" w:pos="1134"/>
        </w:tabs>
        <w:ind w:firstLine="720"/>
        <w:jc w:val="both"/>
        <w:rPr>
          <w:i/>
          <w:iCs/>
          <w:sz w:val="22"/>
          <w:szCs w:val="22"/>
        </w:rPr>
      </w:pPr>
    </w:p>
    <w:p w:rsidR="000B6861" w:rsidRDefault="000B6861" w:rsidP="000B6861">
      <w:pPr>
        <w:tabs>
          <w:tab w:val="left" w:pos="426"/>
          <w:tab w:val="left" w:pos="1134"/>
        </w:tabs>
        <w:ind w:firstLine="992"/>
        <w:jc w:val="both"/>
      </w:pPr>
    </w:p>
    <w:p w:rsidR="000B6861" w:rsidRDefault="000B6861" w:rsidP="000B6861">
      <w:pPr>
        <w:tabs>
          <w:tab w:val="left" w:pos="426"/>
          <w:tab w:val="left" w:pos="1134"/>
        </w:tabs>
        <w:ind w:firstLine="992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476"/>
        <w:gridCol w:w="4058"/>
        <w:gridCol w:w="2510"/>
      </w:tblGrid>
      <w:tr w:rsidR="000B6861" w:rsidRPr="00BA5E02" w:rsidTr="00CF7E59">
        <w:tc>
          <w:tcPr>
            <w:tcW w:w="709" w:type="dxa"/>
            <w:shd w:val="clear" w:color="auto" w:fill="auto"/>
          </w:tcPr>
          <w:p w:rsidR="000B6861" w:rsidRPr="00BA5E02" w:rsidRDefault="000B6861" w:rsidP="000B6861">
            <w:pPr>
              <w:tabs>
                <w:tab w:val="left" w:pos="426"/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A5E02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551" w:type="dxa"/>
            <w:shd w:val="clear" w:color="auto" w:fill="auto"/>
          </w:tcPr>
          <w:p w:rsidR="000B6861" w:rsidRPr="00BA5E02" w:rsidRDefault="000B6861" w:rsidP="000B6861">
            <w:pPr>
              <w:tabs>
                <w:tab w:val="left" w:pos="426"/>
                <w:tab w:val="left" w:pos="1134"/>
              </w:tabs>
              <w:ind w:firstLine="992"/>
              <w:jc w:val="both"/>
              <w:rPr>
                <w:b/>
                <w:bCs/>
                <w:sz w:val="22"/>
                <w:szCs w:val="22"/>
              </w:rPr>
            </w:pPr>
            <w:r w:rsidRPr="00BA5E02">
              <w:rPr>
                <w:b/>
                <w:bCs/>
                <w:sz w:val="22"/>
                <w:szCs w:val="22"/>
              </w:rPr>
              <w:t>Автор</w:t>
            </w:r>
          </w:p>
        </w:tc>
        <w:tc>
          <w:tcPr>
            <w:tcW w:w="4191" w:type="dxa"/>
            <w:shd w:val="clear" w:color="auto" w:fill="auto"/>
          </w:tcPr>
          <w:p w:rsidR="000B6861" w:rsidRPr="00BA5E02" w:rsidRDefault="000B6861" w:rsidP="000B6861">
            <w:pPr>
              <w:tabs>
                <w:tab w:val="left" w:pos="426"/>
                <w:tab w:val="left" w:pos="1134"/>
              </w:tabs>
              <w:ind w:firstLine="992"/>
              <w:jc w:val="both"/>
              <w:rPr>
                <w:b/>
                <w:bCs/>
                <w:sz w:val="22"/>
                <w:szCs w:val="22"/>
              </w:rPr>
            </w:pPr>
            <w:r w:rsidRPr="00BA5E02">
              <w:rPr>
                <w:b/>
                <w:bCs/>
                <w:sz w:val="22"/>
                <w:szCs w:val="22"/>
              </w:rPr>
              <w:t>Название</w:t>
            </w:r>
          </w:p>
        </w:tc>
        <w:tc>
          <w:tcPr>
            <w:tcW w:w="2567" w:type="dxa"/>
            <w:shd w:val="clear" w:color="auto" w:fill="auto"/>
          </w:tcPr>
          <w:p w:rsidR="000B6861" w:rsidRPr="00BA5E02" w:rsidRDefault="000B6861" w:rsidP="000B6861">
            <w:pPr>
              <w:tabs>
                <w:tab w:val="left" w:pos="426"/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Выходные </w:t>
            </w:r>
            <w:r w:rsidRPr="00BA5E02">
              <w:rPr>
                <w:b/>
                <w:bCs/>
                <w:sz w:val="22"/>
                <w:szCs w:val="22"/>
              </w:rPr>
              <w:t>данные</w:t>
            </w:r>
          </w:p>
        </w:tc>
      </w:tr>
      <w:tr w:rsidR="000B6861" w:rsidTr="00CF7E59">
        <w:tc>
          <w:tcPr>
            <w:tcW w:w="709" w:type="dxa"/>
            <w:shd w:val="clear" w:color="auto" w:fill="auto"/>
          </w:tcPr>
          <w:p w:rsidR="000B6861" w:rsidRDefault="000B6861" w:rsidP="000B6861">
            <w:pPr>
              <w:tabs>
                <w:tab w:val="left" w:pos="426"/>
                <w:tab w:val="left" w:pos="1134"/>
              </w:tabs>
              <w:ind w:firstLine="992"/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0B6861" w:rsidRDefault="000B6861" w:rsidP="000B6861">
            <w:pPr>
              <w:tabs>
                <w:tab w:val="left" w:pos="426"/>
                <w:tab w:val="left" w:pos="1134"/>
              </w:tabs>
              <w:ind w:firstLine="992"/>
              <w:jc w:val="both"/>
            </w:pPr>
          </w:p>
        </w:tc>
        <w:tc>
          <w:tcPr>
            <w:tcW w:w="4191" w:type="dxa"/>
            <w:shd w:val="clear" w:color="auto" w:fill="auto"/>
          </w:tcPr>
          <w:p w:rsidR="000B6861" w:rsidRDefault="000B6861" w:rsidP="000B6861">
            <w:pPr>
              <w:tabs>
                <w:tab w:val="left" w:pos="426"/>
                <w:tab w:val="left" w:pos="1134"/>
              </w:tabs>
              <w:ind w:firstLine="992"/>
              <w:jc w:val="both"/>
            </w:pPr>
          </w:p>
        </w:tc>
        <w:tc>
          <w:tcPr>
            <w:tcW w:w="2567" w:type="dxa"/>
            <w:shd w:val="clear" w:color="auto" w:fill="auto"/>
          </w:tcPr>
          <w:p w:rsidR="000B6861" w:rsidRDefault="000B6861" w:rsidP="000B6861">
            <w:pPr>
              <w:tabs>
                <w:tab w:val="left" w:pos="426"/>
                <w:tab w:val="left" w:pos="1134"/>
              </w:tabs>
              <w:ind w:firstLine="992"/>
              <w:jc w:val="both"/>
            </w:pPr>
          </w:p>
        </w:tc>
      </w:tr>
      <w:tr w:rsidR="000B6861" w:rsidTr="00CF7E59">
        <w:tc>
          <w:tcPr>
            <w:tcW w:w="709" w:type="dxa"/>
            <w:shd w:val="clear" w:color="auto" w:fill="auto"/>
          </w:tcPr>
          <w:p w:rsidR="000B6861" w:rsidRDefault="000B6861" w:rsidP="000B6861">
            <w:pPr>
              <w:tabs>
                <w:tab w:val="left" w:pos="426"/>
                <w:tab w:val="left" w:pos="1134"/>
              </w:tabs>
              <w:ind w:firstLine="992"/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0B6861" w:rsidRDefault="000B6861" w:rsidP="000B6861">
            <w:pPr>
              <w:tabs>
                <w:tab w:val="left" w:pos="426"/>
                <w:tab w:val="left" w:pos="1134"/>
              </w:tabs>
              <w:ind w:firstLine="992"/>
              <w:jc w:val="both"/>
            </w:pPr>
          </w:p>
        </w:tc>
        <w:tc>
          <w:tcPr>
            <w:tcW w:w="4191" w:type="dxa"/>
            <w:shd w:val="clear" w:color="auto" w:fill="auto"/>
          </w:tcPr>
          <w:p w:rsidR="000B6861" w:rsidRDefault="000B6861" w:rsidP="000B6861">
            <w:pPr>
              <w:tabs>
                <w:tab w:val="left" w:pos="426"/>
                <w:tab w:val="left" w:pos="1134"/>
              </w:tabs>
              <w:ind w:firstLine="992"/>
              <w:jc w:val="both"/>
            </w:pPr>
          </w:p>
        </w:tc>
        <w:tc>
          <w:tcPr>
            <w:tcW w:w="2567" w:type="dxa"/>
            <w:shd w:val="clear" w:color="auto" w:fill="auto"/>
          </w:tcPr>
          <w:p w:rsidR="000B6861" w:rsidRDefault="000B6861" w:rsidP="000B6861">
            <w:pPr>
              <w:tabs>
                <w:tab w:val="left" w:pos="426"/>
                <w:tab w:val="left" w:pos="1134"/>
              </w:tabs>
              <w:ind w:firstLine="992"/>
              <w:jc w:val="both"/>
            </w:pPr>
          </w:p>
        </w:tc>
      </w:tr>
      <w:tr w:rsidR="000B6861" w:rsidTr="00CF7E59">
        <w:tc>
          <w:tcPr>
            <w:tcW w:w="709" w:type="dxa"/>
            <w:shd w:val="clear" w:color="auto" w:fill="auto"/>
          </w:tcPr>
          <w:p w:rsidR="000B6861" w:rsidRDefault="000B6861" w:rsidP="000B6861">
            <w:pPr>
              <w:tabs>
                <w:tab w:val="left" w:pos="426"/>
                <w:tab w:val="left" w:pos="1134"/>
              </w:tabs>
              <w:ind w:firstLine="992"/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0B6861" w:rsidRDefault="000B6861" w:rsidP="000B6861">
            <w:pPr>
              <w:tabs>
                <w:tab w:val="left" w:pos="426"/>
                <w:tab w:val="left" w:pos="1134"/>
              </w:tabs>
              <w:ind w:firstLine="992"/>
              <w:jc w:val="both"/>
            </w:pPr>
          </w:p>
        </w:tc>
        <w:tc>
          <w:tcPr>
            <w:tcW w:w="4191" w:type="dxa"/>
            <w:shd w:val="clear" w:color="auto" w:fill="auto"/>
          </w:tcPr>
          <w:p w:rsidR="000B6861" w:rsidRDefault="000B6861" w:rsidP="000B6861">
            <w:pPr>
              <w:tabs>
                <w:tab w:val="left" w:pos="426"/>
                <w:tab w:val="left" w:pos="1134"/>
              </w:tabs>
              <w:ind w:firstLine="992"/>
              <w:jc w:val="both"/>
            </w:pPr>
          </w:p>
        </w:tc>
        <w:tc>
          <w:tcPr>
            <w:tcW w:w="2567" w:type="dxa"/>
            <w:shd w:val="clear" w:color="auto" w:fill="auto"/>
          </w:tcPr>
          <w:p w:rsidR="000B6861" w:rsidRDefault="000B6861" w:rsidP="000B6861">
            <w:pPr>
              <w:tabs>
                <w:tab w:val="left" w:pos="426"/>
                <w:tab w:val="left" w:pos="1134"/>
              </w:tabs>
              <w:ind w:firstLine="992"/>
              <w:jc w:val="both"/>
            </w:pPr>
          </w:p>
        </w:tc>
      </w:tr>
    </w:tbl>
    <w:p w:rsidR="000B6861" w:rsidRDefault="000B6861" w:rsidP="000B6861">
      <w:pPr>
        <w:tabs>
          <w:tab w:val="left" w:pos="426"/>
          <w:tab w:val="left" w:pos="1134"/>
        </w:tabs>
        <w:ind w:firstLine="992"/>
        <w:jc w:val="both"/>
      </w:pPr>
    </w:p>
    <w:p w:rsidR="000B6861" w:rsidRDefault="000B6861" w:rsidP="000B6861">
      <w:pPr>
        <w:tabs>
          <w:tab w:val="left" w:pos="426"/>
          <w:tab w:val="left" w:pos="1134"/>
        </w:tabs>
        <w:ind w:firstLine="992"/>
        <w:jc w:val="both"/>
      </w:pPr>
    </w:p>
    <w:p w:rsidR="000B6861" w:rsidRDefault="000B6861" w:rsidP="000B6861">
      <w:pPr>
        <w:tabs>
          <w:tab w:val="left" w:pos="426"/>
          <w:tab w:val="left" w:pos="1134"/>
        </w:tabs>
        <w:ind w:firstLine="992"/>
        <w:jc w:val="both"/>
      </w:pPr>
    </w:p>
    <w:p w:rsidR="000B6861" w:rsidRDefault="000B6861" w:rsidP="000B6861">
      <w:pPr>
        <w:tabs>
          <w:tab w:val="left" w:pos="426"/>
          <w:tab w:val="left" w:pos="1134"/>
        </w:tabs>
        <w:ind w:firstLine="992"/>
        <w:jc w:val="both"/>
      </w:pPr>
      <w:r>
        <w:t>Дата_________________</w:t>
      </w:r>
    </w:p>
    <w:p w:rsidR="000B6861" w:rsidRDefault="000B6861" w:rsidP="000B6861">
      <w:pPr>
        <w:tabs>
          <w:tab w:val="left" w:pos="426"/>
          <w:tab w:val="left" w:pos="1134"/>
        </w:tabs>
        <w:ind w:firstLine="992"/>
        <w:jc w:val="both"/>
      </w:pPr>
    </w:p>
    <w:p w:rsidR="000B6861" w:rsidRDefault="000B6861" w:rsidP="000B6861">
      <w:pPr>
        <w:tabs>
          <w:tab w:val="left" w:pos="426"/>
          <w:tab w:val="left" w:pos="1134"/>
        </w:tabs>
        <w:ind w:firstLine="992"/>
        <w:jc w:val="both"/>
        <w:rPr>
          <w:i/>
          <w:iCs/>
          <w:sz w:val="20"/>
        </w:rPr>
      </w:pPr>
      <w:r>
        <w:rPr>
          <w:i/>
          <w:iCs/>
          <w:sz w:val="20"/>
        </w:rPr>
        <w:t>____________________________________________________________________________________</w:t>
      </w:r>
    </w:p>
    <w:p w:rsidR="000B6861" w:rsidRDefault="000B6861" w:rsidP="000B6861">
      <w:pPr>
        <w:tabs>
          <w:tab w:val="left" w:pos="426"/>
          <w:tab w:val="left" w:pos="1134"/>
        </w:tabs>
        <w:ind w:firstLine="992"/>
        <w:jc w:val="center"/>
      </w:pPr>
      <w:r w:rsidRPr="00BA5E02">
        <w:rPr>
          <w:i/>
          <w:iCs/>
          <w:sz w:val="20"/>
        </w:rPr>
        <w:t>ФИО, должность ответственного лица библиотеки-держателя</w:t>
      </w:r>
    </w:p>
    <w:p w:rsidR="000B6861" w:rsidRDefault="000B6861" w:rsidP="000B6861"/>
    <w:p w:rsidR="00B33A74" w:rsidRDefault="00B33A74" w:rsidP="00B33A74">
      <w:pPr>
        <w:pStyle w:val="a9"/>
        <w:jc w:val="center"/>
        <w:rPr>
          <w:szCs w:val="24"/>
        </w:rPr>
      </w:pPr>
    </w:p>
    <w:p w:rsidR="00B33A74" w:rsidRDefault="00B33A74" w:rsidP="00B33A74">
      <w:pPr>
        <w:pStyle w:val="a9"/>
        <w:jc w:val="center"/>
        <w:rPr>
          <w:szCs w:val="24"/>
        </w:rPr>
      </w:pPr>
    </w:p>
    <w:p w:rsidR="00B33A74" w:rsidRDefault="00B33A74" w:rsidP="00B33A74">
      <w:pPr>
        <w:pStyle w:val="a9"/>
        <w:jc w:val="center"/>
        <w:rPr>
          <w:szCs w:val="24"/>
        </w:rPr>
      </w:pPr>
    </w:p>
    <w:p w:rsidR="00B33A74" w:rsidRDefault="00B33A74" w:rsidP="00B33A74">
      <w:pPr>
        <w:pStyle w:val="a9"/>
        <w:jc w:val="center"/>
        <w:rPr>
          <w:szCs w:val="24"/>
        </w:rPr>
      </w:pPr>
    </w:p>
    <w:p w:rsidR="00B33A74" w:rsidRDefault="00B33A74" w:rsidP="00B33A74">
      <w:pPr>
        <w:pStyle w:val="a9"/>
        <w:jc w:val="center"/>
        <w:rPr>
          <w:szCs w:val="24"/>
        </w:rPr>
      </w:pPr>
    </w:p>
    <w:p w:rsidR="00B33A74" w:rsidRDefault="00B33A74" w:rsidP="00B33A74">
      <w:pPr>
        <w:pStyle w:val="a9"/>
        <w:jc w:val="center"/>
        <w:rPr>
          <w:szCs w:val="24"/>
        </w:rPr>
      </w:pPr>
    </w:p>
    <w:p w:rsidR="00B33A74" w:rsidRDefault="00B33A74" w:rsidP="00B33A74">
      <w:pPr>
        <w:pStyle w:val="a9"/>
        <w:jc w:val="center"/>
        <w:rPr>
          <w:szCs w:val="24"/>
        </w:rPr>
      </w:pPr>
    </w:p>
    <w:p w:rsidR="00B33A74" w:rsidRDefault="00B33A74" w:rsidP="00B33A74">
      <w:pPr>
        <w:pStyle w:val="a9"/>
        <w:jc w:val="center"/>
        <w:rPr>
          <w:szCs w:val="24"/>
        </w:rPr>
      </w:pPr>
    </w:p>
    <w:p w:rsidR="00B33A74" w:rsidRDefault="00B33A74" w:rsidP="00B33A74">
      <w:pPr>
        <w:pStyle w:val="a9"/>
        <w:jc w:val="center"/>
        <w:rPr>
          <w:szCs w:val="24"/>
        </w:rPr>
      </w:pPr>
    </w:p>
    <w:p w:rsidR="00B33A74" w:rsidRDefault="00B33A74" w:rsidP="00B33A74">
      <w:pPr>
        <w:pStyle w:val="a9"/>
        <w:jc w:val="center"/>
        <w:rPr>
          <w:szCs w:val="24"/>
        </w:rPr>
      </w:pPr>
    </w:p>
    <w:p w:rsidR="00B33A74" w:rsidRDefault="00B33A74" w:rsidP="00B33A74">
      <w:pPr>
        <w:pStyle w:val="a9"/>
        <w:jc w:val="center"/>
        <w:rPr>
          <w:szCs w:val="24"/>
        </w:rPr>
      </w:pPr>
    </w:p>
    <w:p w:rsidR="00B33A74" w:rsidRDefault="00B33A74" w:rsidP="00B33A74">
      <w:pPr>
        <w:pStyle w:val="a9"/>
        <w:jc w:val="center"/>
        <w:rPr>
          <w:szCs w:val="24"/>
        </w:rPr>
      </w:pPr>
    </w:p>
    <w:p w:rsidR="007B4025" w:rsidRDefault="007B4025" w:rsidP="00B33A74">
      <w:pPr>
        <w:pStyle w:val="a9"/>
        <w:jc w:val="center"/>
        <w:rPr>
          <w:szCs w:val="24"/>
        </w:rPr>
      </w:pPr>
    </w:p>
    <w:p w:rsidR="007B4025" w:rsidRDefault="007B4025" w:rsidP="00B33A74">
      <w:pPr>
        <w:pStyle w:val="a9"/>
        <w:jc w:val="center"/>
        <w:rPr>
          <w:szCs w:val="24"/>
        </w:rPr>
      </w:pPr>
    </w:p>
    <w:p w:rsidR="007B4025" w:rsidRDefault="007B4025" w:rsidP="00B33A74">
      <w:pPr>
        <w:pStyle w:val="a9"/>
        <w:jc w:val="center"/>
        <w:rPr>
          <w:szCs w:val="24"/>
        </w:rPr>
      </w:pPr>
    </w:p>
    <w:p w:rsidR="007B4025" w:rsidRDefault="007B4025" w:rsidP="00B33A74">
      <w:pPr>
        <w:pStyle w:val="a9"/>
        <w:jc w:val="center"/>
        <w:rPr>
          <w:szCs w:val="24"/>
        </w:rPr>
      </w:pPr>
    </w:p>
    <w:p w:rsidR="007B4025" w:rsidRDefault="007B4025" w:rsidP="00B33A74">
      <w:pPr>
        <w:pStyle w:val="a9"/>
        <w:jc w:val="center"/>
        <w:rPr>
          <w:szCs w:val="24"/>
        </w:rPr>
      </w:pPr>
    </w:p>
    <w:p w:rsidR="00250DD0" w:rsidRDefault="00250DD0" w:rsidP="00B33A74">
      <w:pPr>
        <w:pStyle w:val="a9"/>
        <w:jc w:val="center"/>
        <w:rPr>
          <w:szCs w:val="24"/>
        </w:rPr>
      </w:pPr>
    </w:p>
    <w:p w:rsidR="001738D6" w:rsidRDefault="001738D6" w:rsidP="00B33A74">
      <w:pPr>
        <w:pStyle w:val="a9"/>
        <w:jc w:val="center"/>
        <w:rPr>
          <w:szCs w:val="24"/>
        </w:rPr>
      </w:pPr>
    </w:p>
    <w:p w:rsidR="00B33A74" w:rsidRDefault="00B33A74" w:rsidP="000B6861">
      <w:pPr>
        <w:tabs>
          <w:tab w:val="center" w:pos="4369"/>
        </w:tabs>
        <w:jc w:val="center"/>
      </w:pPr>
      <w:r>
        <w:lastRenderedPageBreak/>
        <w:t>Санкт-Петербургское государственное бюджетное учреждение</w:t>
      </w:r>
    </w:p>
    <w:p w:rsidR="00B33A74" w:rsidRDefault="00B33A74" w:rsidP="00B33A74">
      <w:pPr>
        <w:tabs>
          <w:tab w:val="center" w:pos="4369"/>
        </w:tabs>
        <w:ind w:left="-426"/>
        <w:jc w:val="center"/>
      </w:pPr>
      <w:r>
        <w:t xml:space="preserve">«Централизованная библиотечная система Петродворцового района Санкт-Петербурга» </w:t>
      </w:r>
    </w:p>
    <w:p w:rsidR="00B33A74" w:rsidRDefault="00B33A74" w:rsidP="00B33A74">
      <w:pPr>
        <w:tabs>
          <w:tab w:val="center" w:pos="4369"/>
        </w:tabs>
        <w:ind w:left="-426"/>
        <w:jc w:val="center"/>
      </w:pPr>
      <w:r>
        <w:t>(СПб ГБУ «ЦБС Петродворцового района Санкт-Петербурга»)</w:t>
      </w:r>
    </w:p>
    <w:p w:rsidR="007B4025" w:rsidRDefault="007B4025" w:rsidP="00B33A74">
      <w:pPr>
        <w:tabs>
          <w:tab w:val="center" w:pos="4369"/>
        </w:tabs>
        <w:ind w:left="-426"/>
        <w:jc w:val="center"/>
      </w:pPr>
    </w:p>
    <w:p w:rsidR="007B4025" w:rsidRDefault="007B4025" w:rsidP="007B4025">
      <w:pPr>
        <w:tabs>
          <w:tab w:val="center" w:pos="4369"/>
        </w:tabs>
        <w:ind w:left="-426"/>
        <w:jc w:val="center"/>
      </w:pPr>
    </w:p>
    <w:p w:rsidR="007B4025" w:rsidRDefault="007B4025" w:rsidP="007B4025">
      <w:pPr>
        <w:tabs>
          <w:tab w:val="center" w:pos="4369"/>
        </w:tabs>
        <w:ind w:left="-426"/>
        <w:jc w:val="right"/>
      </w:pPr>
      <w:r>
        <w:t>Приложение 5</w:t>
      </w:r>
    </w:p>
    <w:p w:rsidR="000B6861" w:rsidRDefault="007B4025" w:rsidP="001738D6">
      <w:pPr>
        <w:tabs>
          <w:tab w:val="center" w:pos="4369"/>
        </w:tabs>
        <w:ind w:left="-426"/>
        <w:jc w:val="right"/>
        <w:rPr>
          <w:b/>
          <w:bCs/>
        </w:rPr>
      </w:pPr>
      <w:r w:rsidRPr="00427D4D">
        <w:rPr>
          <w:rFonts w:eastAsia="Calibri"/>
          <w:szCs w:val="24"/>
          <w:lang w:eastAsia="en-US"/>
        </w:rPr>
        <w:t xml:space="preserve">к приказу </w:t>
      </w:r>
      <w:r>
        <w:rPr>
          <w:szCs w:val="24"/>
        </w:rPr>
        <w:t>от «01</w:t>
      </w:r>
      <w:r w:rsidRPr="00427D4D">
        <w:rPr>
          <w:rFonts w:eastAsia="Calibri"/>
          <w:szCs w:val="24"/>
          <w:lang w:eastAsia="en-US"/>
        </w:rPr>
        <w:t>»</w:t>
      </w:r>
      <w:r>
        <w:rPr>
          <w:szCs w:val="24"/>
        </w:rPr>
        <w:t xml:space="preserve"> февраля</w:t>
      </w:r>
      <w:r w:rsidRPr="00427D4D">
        <w:rPr>
          <w:rFonts w:eastAsia="Calibri"/>
          <w:szCs w:val="24"/>
          <w:lang w:eastAsia="en-US"/>
        </w:rPr>
        <w:t xml:space="preserve"> 20</w:t>
      </w:r>
      <w:r>
        <w:rPr>
          <w:szCs w:val="24"/>
        </w:rPr>
        <w:t>23</w:t>
      </w:r>
      <w:r w:rsidRPr="00427D4D">
        <w:rPr>
          <w:rFonts w:eastAsia="Calibri"/>
          <w:szCs w:val="24"/>
          <w:lang w:eastAsia="en-US"/>
        </w:rPr>
        <w:t>г.</w:t>
      </w:r>
      <w:r>
        <w:rPr>
          <w:szCs w:val="24"/>
        </w:rPr>
        <w:t xml:space="preserve"> </w:t>
      </w:r>
      <w:r w:rsidR="001738D6" w:rsidRPr="00427D4D">
        <w:rPr>
          <w:rFonts w:eastAsia="Calibri"/>
          <w:szCs w:val="24"/>
          <w:lang w:eastAsia="en-US"/>
        </w:rPr>
        <w:t>№</w:t>
      </w:r>
      <w:r w:rsidR="001738D6">
        <w:rPr>
          <w:rFonts w:eastAsia="Calibri"/>
          <w:szCs w:val="24"/>
          <w:lang w:eastAsia="en-US"/>
        </w:rPr>
        <w:t>16/О</w:t>
      </w:r>
    </w:p>
    <w:p w:rsidR="000B6861" w:rsidRDefault="000B6861" w:rsidP="000B6861">
      <w:pPr>
        <w:jc w:val="center"/>
        <w:rPr>
          <w:b/>
          <w:bCs/>
        </w:rPr>
      </w:pPr>
      <w:r w:rsidRPr="00F73643">
        <w:rPr>
          <w:b/>
          <w:bCs/>
        </w:rPr>
        <w:t>Акт приема-передачи</w:t>
      </w:r>
    </w:p>
    <w:p w:rsidR="000B6861" w:rsidRDefault="000B6861" w:rsidP="000B6861">
      <w:pPr>
        <w:jc w:val="center"/>
        <w:rPr>
          <w:b/>
          <w:bCs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4885"/>
      </w:tblGrid>
      <w:tr w:rsidR="000B6861" w:rsidTr="000B6861">
        <w:tc>
          <w:tcPr>
            <w:tcW w:w="4884" w:type="dxa"/>
          </w:tcPr>
          <w:p w:rsidR="000B6861" w:rsidRPr="000B6861" w:rsidRDefault="000B6861" w:rsidP="000B6861">
            <w:pPr>
              <w:rPr>
                <w:bCs/>
              </w:rPr>
            </w:pPr>
            <w:r w:rsidRPr="000B6861">
              <w:rPr>
                <w:bCs/>
              </w:rPr>
              <w:t>Санкт-Петербург</w:t>
            </w:r>
          </w:p>
        </w:tc>
        <w:tc>
          <w:tcPr>
            <w:tcW w:w="4885" w:type="dxa"/>
          </w:tcPr>
          <w:p w:rsidR="000B6861" w:rsidRDefault="000B6861" w:rsidP="000B68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</w:t>
            </w:r>
          </w:p>
          <w:p w:rsidR="000B6861" w:rsidRPr="000B6861" w:rsidRDefault="000B6861" w:rsidP="000B6861">
            <w:pPr>
              <w:jc w:val="center"/>
              <w:rPr>
                <w:bCs/>
                <w:i/>
                <w:sz w:val="20"/>
              </w:rPr>
            </w:pPr>
            <w:r w:rsidRPr="000B6861">
              <w:rPr>
                <w:bCs/>
                <w:i/>
                <w:sz w:val="20"/>
              </w:rPr>
              <w:t>Дата</w:t>
            </w:r>
          </w:p>
        </w:tc>
      </w:tr>
    </w:tbl>
    <w:p w:rsidR="000B6861" w:rsidRPr="00F73643" w:rsidRDefault="000B6861" w:rsidP="000B6861">
      <w:pPr>
        <w:jc w:val="center"/>
        <w:rPr>
          <w:b/>
          <w:bCs/>
        </w:rPr>
      </w:pPr>
    </w:p>
    <w:p w:rsidR="000B6861" w:rsidRPr="00F73643" w:rsidRDefault="000B6861" w:rsidP="000B6861">
      <w:pPr>
        <w:jc w:val="center"/>
        <w:rPr>
          <w:b/>
          <w:bCs/>
        </w:rPr>
      </w:pPr>
    </w:p>
    <w:p w:rsidR="000B6861" w:rsidRPr="007100E5" w:rsidRDefault="000B6861" w:rsidP="000B6861">
      <w:pPr>
        <w:jc w:val="right"/>
      </w:pPr>
    </w:p>
    <w:p w:rsidR="000B6861" w:rsidRPr="000B6861" w:rsidRDefault="000B6861" w:rsidP="000B6861">
      <w:pPr>
        <w:spacing w:line="360" w:lineRule="auto"/>
        <w:rPr>
          <w:i/>
          <w:iCs/>
          <w:szCs w:val="24"/>
        </w:rPr>
      </w:pPr>
    </w:p>
    <w:p w:rsidR="000B6861" w:rsidRDefault="000B6861" w:rsidP="000B6861">
      <w:pPr>
        <w:spacing w:line="360" w:lineRule="auto"/>
        <w:jc w:val="both"/>
        <w:rPr>
          <w:color w:val="000000"/>
        </w:rPr>
      </w:pPr>
      <w:r w:rsidRPr="007100E5">
        <w:t>Санкт-Петербургское государственное бюджетное учреждение культуры</w:t>
      </w:r>
      <w:r>
        <w:t xml:space="preserve"> _________________________________________________ </w:t>
      </w:r>
      <w:r w:rsidRPr="004A5E61">
        <w:rPr>
          <w:i/>
          <w:iCs/>
          <w:sz w:val="20"/>
        </w:rPr>
        <w:t>(наименование библиотеки</w:t>
      </w:r>
      <w:r>
        <w:rPr>
          <w:i/>
          <w:iCs/>
          <w:sz w:val="20"/>
        </w:rPr>
        <w:t>-посредника</w:t>
      </w:r>
      <w:r w:rsidRPr="004A5E61">
        <w:rPr>
          <w:i/>
          <w:iCs/>
          <w:sz w:val="20"/>
        </w:rPr>
        <w:t>)</w:t>
      </w:r>
      <w:r w:rsidRPr="004A5E61">
        <w:rPr>
          <w:sz w:val="20"/>
        </w:rPr>
        <w:t xml:space="preserve"> </w:t>
      </w:r>
      <w:r>
        <w:t xml:space="preserve">в лице _____________________________________ </w:t>
      </w:r>
      <w:r w:rsidRPr="004A5E61">
        <w:rPr>
          <w:i/>
          <w:iCs/>
          <w:sz w:val="20"/>
        </w:rPr>
        <w:t xml:space="preserve">(ФИО, должность </w:t>
      </w:r>
      <w:r>
        <w:rPr>
          <w:i/>
          <w:iCs/>
          <w:sz w:val="20"/>
        </w:rPr>
        <w:t xml:space="preserve">ответственного лица библиотеки-посредника </w:t>
      </w:r>
      <w:r w:rsidRPr="004A5E61">
        <w:rPr>
          <w:i/>
          <w:iCs/>
          <w:sz w:val="20"/>
        </w:rPr>
        <w:t>)</w:t>
      </w:r>
      <w:r>
        <w:rPr>
          <w:i/>
          <w:iCs/>
          <w:sz w:val="20"/>
        </w:rPr>
        <w:t xml:space="preserve"> </w:t>
      </w:r>
      <w:r w:rsidRPr="004A5E61">
        <w:t xml:space="preserve">приняла </w:t>
      </w:r>
      <w:r>
        <w:t xml:space="preserve">у читателя _____________________________ </w:t>
      </w:r>
      <w:r w:rsidRPr="004A5E61">
        <w:rPr>
          <w:i/>
          <w:iCs/>
          <w:sz w:val="20"/>
        </w:rPr>
        <w:t>(ФИО читателя)</w:t>
      </w:r>
      <w:r>
        <w:t xml:space="preserve"> (далее – Читатель), и передала </w:t>
      </w:r>
      <w:r>
        <w:rPr>
          <w:color w:val="000000"/>
        </w:rPr>
        <w:t xml:space="preserve">Санкт-Петербургскому государственному бюджетному учреждению культуры </w:t>
      </w:r>
      <w:r w:rsidRPr="004A5E61">
        <w:rPr>
          <w:i/>
          <w:iCs/>
          <w:color w:val="000000"/>
          <w:sz w:val="20"/>
        </w:rPr>
        <w:t>__________________________________________(наименование библиотеки-держателя)</w:t>
      </w:r>
      <w:r>
        <w:rPr>
          <w:color w:val="000000"/>
        </w:rPr>
        <w:t xml:space="preserve"> </w:t>
      </w:r>
      <w:r>
        <w:t xml:space="preserve">следующие </w:t>
      </w:r>
      <w:r>
        <w:rPr>
          <w:color w:val="000000"/>
        </w:rPr>
        <w:t>издания взамен выданных по читательскому билету №_____________ и утерянных (испорченных) Читателем:</w:t>
      </w:r>
    </w:p>
    <w:p w:rsidR="000B6861" w:rsidRDefault="000B6861" w:rsidP="000B6861">
      <w:pPr>
        <w:spacing w:line="360" w:lineRule="auto"/>
        <w:jc w:val="both"/>
        <w:rPr>
          <w:color w:val="00000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3077"/>
        <w:gridCol w:w="2877"/>
        <w:gridCol w:w="1128"/>
      </w:tblGrid>
      <w:tr w:rsidR="000B6861" w:rsidTr="00CF7E59">
        <w:tc>
          <w:tcPr>
            <w:tcW w:w="846" w:type="dxa"/>
            <w:vMerge w:val="restart"/>
            <w:vAlign w:val="center"/>
          </w:tcPr>
          <w:p w:rsidR="000B6861" w:rsidRPr="00F73643" w:rsidRDefault="000B6861" w:rsidP="00CF7E59">
            <w:pPr>
              <w:jc w:val="center"/>
              <w:rPr>
                <w:b/>
                <w:bCs/>
                <w:sz w:val="20"/>
              </w:rPr>
            </w:pPr>
            <w:r w:rsidRPr="00F73643">
              <w:rPr>
                <w:b/>
                <w:bCs/>
                <w:sz w:val="20"/>
              </w:rPr>
              <w:t>№ п/п</w:t>
            </w:r>
          </w:p>
        </w:tc>
        <w:tc>
          <w:tcPr>
            <w:tcW w:w="4494" w:type="dxa"/>
            <w:gridSpan w:val="2"/>
          </w:tcPr>
          <w:p w:rsidR="000B6861" w:rsidRPr="00F73643" w:rsidRDefault="000B6861" w:rsidP="00CF7E59">
            <w:pPr>
              <w:jc w:val="center"/>
              <w:rPr>
                <w:b/>
                <w:bCs/>
                <w:sz w:val="20"/>
              </w:rPr>
            </w:pPr>
            <w:r w:rsidRPr="00F73643">
              <w:rPr>
                <w:b/>
                <w:bCs/>
                <w:sz w:val="20"/>
              </w:rPr>
              <w:t>Сведения об утерянных изданиях</w:t>
            </w:r>
          </w:p>
        </w:tc>
        <w:tc>
          <w:tcPr>
            <w:tcW w:w="4005" w:type="dxa"/>
            <w:gridSpan w:val="2"/>
          </w:tcPr>
          <w:p w:rsidR="000B6861" w:rsidRPr="00F73643" w:rsidRDefault="000B6861" w:rsidP="00CF7E59">
            <w:pPr>
              <w:jc w:val="center"/>
              <w:rPr>
                <w:b/>
                <w:bCs/>
                <w:sz w:val="20"/>
              </w:rPr>
            </w:pPr>
            <w:r w:rsidRPr="00F73643">
              <w:rPr>
                <w:b/>
                <w:bCs/>
                <w:sz w:val="20"/>
              </w:rPr>
              <w:t>Сведения о принятых изданиях</w:t>
            </w:r>
          </w:p>
        </w:tc>
      </w:tr>
      <w:tr w:rsidR="000B6861" w:rsidTr="00CF7E59">
        <w:tc>
          <w:tcPr>
            <w:tcW w:w="846" w:type="dxa"/>
            <w:vMerge/>
          </w:tcPr>
          <w:p w:rsidR="000B6861" w:rsidRPr="00F73643" w:rsidRDefault="000B6861" w:rsidP="00CF7E59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</w:tcPr>
          <w:p w:rsidR="000B6861" w:rsidRPr="00F73643" w:rsidRDefault="000B6861" w:rsidP="00CF7E59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F73643">
              <w:rPr>
                <w:b/>
                <w:bCs/>
                <w:sz w:val="20"/>
              </w:rPr>
              <w:t>Инв. №</w:t>
            </w:r>
          </w:p>
        </w:tc>
        <w:tc>
          <w:tcPr>
            <w:tcW w:w="3077" w:type="dxa"/>
          </w:tcPr>
          <w:p w:rsidR="000B6861" w:rsidRPr="00F73643" w:rsidRDefault="000B6861" w:rsidP="00CF7E59">
            <w:pPr>
              <w:jc w:val="center"/>
              <w:rPr>
                <w:b/>
                <w:bCs/>
                <w:sz w:val="20"/>
              </w:rPr>
            </w:pPr>
            <w:r w:rsidRPr="00F73643">
              <w:rPr>
                <w:b/>
                <w:bCs/>
                <w:sz w:val="20"/>
              </w:rPr>
              <w:t>Автор, заглавие, год издания</w:t>
            </w:r>
          </w:p>
        </w:tc>
        <w:tc>
          <w:tcPr>
            <w:tcW w:w="2877" w:type="dxa"/>
            <w:vAlign w:val="center"/>
          </w:tcPr>
          <w:p w:rsidR="000B6861" w:rsidRPr="00F73643" w:rsidRDefault="000B6861" w:rsidP="00CF7E59">
            <w:pPr>
              <w:jc w:val="center"/>
              <w:rPr>
                <w:b/>
                <w:bCs/>
                <w:sz w:val="20"/>
              </w:rPr>
            </w:pPr>
            <w:r w:rsidRPr="00F73643">
              <w:rPr>
                <w:b/>
                <w:bCs/>
                <w:sz w:val="20"/>
              </w:rPr>
              <w:t>Автор, заглавие, год издания</w:t>
            </w:r>
          </w:p>
        </w:tc>
        <w:tc>
          <w:tcPr>
            <w:tcW w:w="1128" w:type="dxa"/>
            <w:vAlign w:val="center"/>
          </w:tcPr>
          <w:p w:rsidR="000B6861" w:rsidRPr="00F73643" w:rsidRDefault="000B6861" w:rsidP="00CF7E59">
            <w:pPr>
              <w:jc w:val="center"/>
              <w:rPr>
                <w:b/>
                <w:bCs/>
                <w:sz w:val="20"/>
              </w:rPr>
            </w:pPr>
            <w:r w:rsidRPr="00F73643">
              <w:rPr>
                <w:b/>
                <w:bCs/>
                <w:sz w:val="20"/>
              </w:rPr>
              <w:t>Цена</w:t>
            </w:r>
          </w:p>
        </w:tc>
      </w:tr>
      <w:tr w:rsidR="000B6861" w:rsidTr="00CF7E59">
        <w:tc>
          <w:tcPr>
            <w:tcW w:w="846" w:type="dxa"/>
          </w:tcPr>
          <w:p w:rsidR="000B6861" w:rsidRDefault="000B6861" w:rsidP="00CF7E5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417" w:type="dxa"/>
          </w:tcPr>
          <w:p w:rsidR="000B6861" w:rsidRDefault="000B6861" w:rsidP="00CF7E5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3077" w:type="dxa"/>
          </w:tcPr>
          <w:p w:rsidR="000B6861" w:rsidRDefault="000B6861" w:rsidP="00CF7E5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2877" w:type="dxa"/>
          </w:tcPr>
          <w:p w:rsidR="000B6861" w:rsidRDefault="000B6861" w:rsidP="00CF7E5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128" w:type="dxa"/>
          </w:tcPr>
          <w:p w:rsidR="000B6861" w:rsidRDefault="000B6861" w:rsidP="00CF7E59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</w:tbl>
    <w:p w:rsidR="000B6861" w:rsidRDefault="000B6861" w:rsidP="000B6861">
      <w:pPr>
        <w:spacing w:line="360" w:lineRule="auto"/>
        <w:jc w:val="both"/>
        <w:rPr>
          <w:i/>
          <w:iCs/>
        </w:rPr>
      </w:pPr>
    </w:p>
    <w:p w:rsidR="000B6861" w:rsidRDefault="000B6861" w:rsidP="000B6861">
      <w:pPr>
        <w:spacing w:line="360" w:lineRule="auto"/>
        <w:jc w:val="both"/>
      </w:pPr>
      <w:r>
        <w:t>Издания, принятые взамен утерянных (испорченных), согласованы с библиотекой-держателем и признаны равноценными</w:t>
      </w:r>
    </w:p>
    <w:p w:rsidR="000B6861" w:rsidRDefault="000B6861" w:rsidP="000B6861">
      <w:pPr>
        <w:spacing w:line="360" w:lineRule="auto"/>
        <w:jc w:val="both"/>
        <w:rPr>
          <w:i/>
          <w:iCs/>
          <w:color w:val="000000"/>
          <w:sz w:val="20"/>
        </w:rPr>
      </w:pPr>
      <w:r>
        <w:t xml:space="preserve"> _____________________________________________________________________________</w:t>
      </w:r>
    </w:p>
    <w:p w:rsidR="000B6861" w:rsidRPr="001E01B0" w:rsidRDefault="000B6861" w:rsidP="000B6861">
      <w:pPr>
        <w:spacing w:line="360" w:lineRule="auto"/>
        <w:jc w:val="center"/>
        <w:rPr>
          <w:sz w:val="32"/>
          <w:szCs w:val="32"/>
        </w:rPr>
      </w:pPr>
      <w:r>
        <w:rPr>
          <w:i/>
          <w:iCs/>
          <w:color w:val="000000"/>
          <w:sz w:val="20"/>
        </w:rPr>
        <w:t>должность и ФИО ответственного лица библиотеки-держателя</w:t>
      </w:r>
    </w:p>
    <w:p w:rsidR="000B6861" w:rsidRDefault="000B6861" w:rsidP="000B6861">
      <w:pPr>
        <w:spacing w:line="360" w:lineRule="auto"/>
        <w:rPr>
          <w:i/>
          <w:iCs/>
        </w:rPr>
      </w:pPr>
    </w:p>
    <w:p w:rsidR="000B6861" w:rsidRPr="00011079" w:rsidRDefault="000B6861" w:rsidP="000B6861">
      <w:pPr>
        <w:rPr>
          <w:i/>
          <w:iCs/>
          <w:sz w:val="20"/>
        </w:rPr>
      </w:pPr>
      <w:r w:rsidRPr="00011079">
        <w:rPr>
          <w:i/>
          <w:iCs/>
          <w:sz w:val="20"/>
        </w:rPr>
        <w:t>____________________</w:t>
      </w:r>
      <w:r>
        <w:rPr>
          <w:i/>
          <w:iCs/>
          <w:sz w:val="20"/>
        </w:rPr>
        <w:t>___________________________________</w:t>
      </w:r>
      <w:r w:rsidR="00F40198">
        <w:rPr>
          <w:i/>
          <w:iCs/>
          <w:sz w:val="20"/>
        </w:rPr>
        <w:t>_</w:t>
      </w:r>
      <w:r w:rsidR="00F40198">
        <w:rPr>
          <w:i/>
          <w:iCs/>
          <w:sz w:val="20"/>
        </w:rPr>
        <w:tab/>
      </w:r>
      <w:r w:rsidR="00F40198">
        <w:rPr>
          <w:i/>
          <w:iCs/>
          <w:sz w:val="20"/>
        </w:rPr>
        <w:tab/>
      </w:r>
      <w:r w:rsidRPr="00011079">
        <w:rPr>
          <w:i/>
          <w:iCs/>
          <w:sz w:val="20"/>
        </w:rPr>
        <w:t xml:space="preserve"> _________</w:t>
      </w:r>
      <w:r>
        <w:rPr>
          <w:i/>
          <w:iCs/>
          <w:sz w:val="20"/>
        </w:rPr>
        <w:t>___</w:t>
      </w:r>
      <w:r w:rsidRPr="00011079">
        <w:rPr>
          <w:i/>
          <w:iCs/>
          <w:sz w:val="20"/>
        </w:rPr>
        <w:t>_</w:t>
      </w:r>
      <w:r w:rsidR="00F40198">
        <w:rPr>
          <w:i/>
          <w:iCs/>
          <w:sz w:val="20"/>
        </w:rPr>
        <w:t>____</w:t>
      </w:r>
    </w:p>
    <w:p w:rsidR="000B6861" w:rsidRDefault="000B6861" w:rsidP="00F40198">
      <w:pPr>
        <w:ind w:left="1440" w:firstLine="720"/>
        <w:rPr>
          <w:i/>
          <w:iCs/>
          <w:sz w:val="20"/>
        </w:rPr>
      </w:pPr>
      <w:r w:rsidRPr="00011079">
        <w:rPr>
          <w:i/>
          <w:iCs/>
          <w:sz w:val="20"/>
        </w:rPr>
        <w:t>ФИО</w:t>
      </w:r>
      <w:r>
        <w:rPr>
          <w:i/>
          <w:iCs/>
          <w:sz w:val="20"/>
        </w:rPr>
        <w:t xml:space="preserve"> </w:t>
      </w:r>
      <w:r w:rsidRPr="00011079">
        <w:rPr>
          <w:i/>
          <w:iCs/>
          <w:sz w:val="20"/>
        </w:rPr>
        <w:t>Читателя</w:t>
      </w:r>
      <w:r w:rsidR="00F40198">
        <w:rPr>
          <w:i/>
          <w:iCs/>
          <w:sz w:val="20"/>
        </w:rPr>
        <w:tab/>
      </w:r>
      <w:r w:rsidR="00F40198">
        <w:rPr>
          <w:i/>
          <w:iCs/>
          <w:sz w:val="20"/>
        </w:rPr>
        <w:tab/>
      </w:r>
      <w:r w:rsidR="00F40198">
        <w:rPr>
          <w:i/>
          <w:iCs/>
          <w:sz w:val="20"/>
        </w:rPr>
        <w:tab/>
      </w:r>
      <w:r w:rsidR="00F40198">
        <w:rPr>
          <w:i/>
          <w:iCs/>
          <w:sz w:val="20"/>
        </w:rPr>
        <w:tab/>
      </w:r>
      <w:r w:rsidR="00F40198">
        <w:rPr>
          <w:i/>
          <w:iCs/>
          <w:sz w:val="20"/>
        </w:rPr>
        <w:tab/>
      </w:r>
      <w:r>
        <w:rPr>
          <w:i/>
          <w:iCs/>
          <w:sz w:val="20"/>
        </w:rPr>
        <w:t xml:space="preserve"> </w:t>
      </w:r>
      <w:r w:rsidR="00F40198">
        <w:rPr>
          <w:i/>
          <w:iCs/>
          <w:sz w:val="20"/>
        </w:rPr>
        <w:tab/>
      </w:r>
      <w:r w:rsidRPr="00011079">
        <w:rPr>
          <w:i/>
          <w:iCs/>
          <w:sz w:val="20"/>
        </w:rPr>
        <w:t>подпись</w:t>
      </w:r>
    </w:p>
    <w:p w:rsidR="000B6861" w:rsidRDefault="000B6861" w:rsidP="000B6861">
      <w:pPr>
        <w:rPr>
          <w:i/>
          <w:iCs/>
          <w:sz w:val="20"/>
        </w:rPr>
      </w:pPr>
    </w:p>
    <w:p w:rsidR="000B6861" w:rsidRDefault="000B6861" w:rsidP="000B6861">
      <w:pPr>
        <w:rPr>
          <w:i/>
          <w:iCs/>
        </w:rPr>
      </w:pPr>
    </w:p>
    <w:p w:rsidR="000B6861" w:rsidRDefault="000B6861" w:rsidP="000B6861">
      <w:pPr>
        <w:rPr>
          <w:i/>
          <w:iCs/>
          <w:sz w:val="20"/>
        </w:rPr>
      </w:pPr>
      <w:r>
        <w:rPr>
          <w:i/>
          <w:iCs/>
        </w:rPr>
        <w:t>_________________________________________</w:t>
      </w:r>
      <w:r w:rsidR="00F40198">
        <w:rPr>
          <w:i/>
          <w:iCs/>
        </w:rPr>
        <w:t>______</w:t>
      </w:r>
      <w:r w:rsidR="00F40198">
        <w:rPr>
          <w:i/>
          <w:iCs/>
        </w:rPr>
        <w:tab/>
      </w:r>
      <w:r w:rsidR="00F40198">
        <w:rPr>
          <w:i/>
          <w:iCs/>
        </w:rPr>
        <w:tab/>
      </w:r>
      <w:r w:rsidRPr="00011079">
        <w:rPr>
          <w:i/>
          <w:iCs/>
          <w:sz w:val="20"/>
        </w:rPr>
        <w:t>_____________</w:t>
      </w:r>
      <w:r w:rsidR="00F40198">
        <w:rPr>
          <w:i/>
          <w:iCs/>
          <w:sz w:val="20"/>
        </w:rPr>
        <w:t>_____</w:t>
      </w:r>
    </w:p>
    <w:p w:rsidR="000B6861" w:rsidRDefault="000B6861" w:rsidP="00F40198">
      <w:pPr>
        <w:ind w:firstLine="720"/>
        <w:rPr>
          <w:i/>
          <w:iCs/>
          <w:sz w:val="20"/>
        </w:rPr>
      </w:pPr>
      <w:r w:rsidRPr="00011079">
        <w:rPr>
          <w:i/>
          <w:iCs/>
          <w:sz w:val="20"/>
        </w:rPr>
        <w:t>ФИО</w:t>
      </w:r>
      <w:r>
        <w:rPr>
          <w:i/>
          <w:iCs/>
          <w:sz w:val="20"/>
        </w:rPr>
        <w:t xml:space="preserve"> </w:t>
      </w:r>
      <w:r w:rsidRPr="00011079">
        <w:rPr>
          <w:i/>
          <w:iCs/>
          <w:sz w:val="20"/>
        </w:rPr>
        <w:t xml:space="preserve">ответственного </w:t>
      </w:r>
      <w:r>
        <w:rPr>
          <w:i/>
          <w:iCs/>
          <w:sz w:val="20"/>
        </w:rPr>
        <w:t xml:space="preserve">лица </w:t>
      </w:r>
      <w:r w:rsidRPr="00011079">
        <w:rPr>
          <w:i/>
          <w:iCs/>
          <w:sz w:val="20"/>
        </w:rPr>
        <w:t>библиотеки-посредника</w:t>
      </w:r>
      <w:r w:rsidR="00F40198">
        <w:rPr>
          <w:i/>
          <w:iCs/>
          <w:sz w:val="20"/>
        </w:rPr>
        <w:tab/>
      </w:r>
      <w:r w:rsidR="00F40198">
        <w:rPr>
          <w:i/>
          <w:iCs/>
          <w:sz w:val="20"/>
        </w:rPr>
        <w:tab/>
      </w:r>
      <w:r w:rsidR="00F40198">
        <w:rPr>
          <w:i/>
          <w:iCs/>
          <w:sz w:val="20"/>
        </w:rPr>
        <w:tab/>
      </w:r>
      <w:r w:rsidRPr="00011079">
        <w:rPr>
          <w:i/>
          <w:iCs/>
          <w:sz w:val="20"/>
        </w:rPr>
        <w:t>подпись</w:t>
      </w:r>
    </w:p>
    <w:p w:rsidR="000B6861" w:rsidRDefault="000B6861" w:rsidP="000B6861">
      <w:pPr>
        <w:rPr>
          <w:i/>
          <w:iCs/>
          <w:sz w:val="20"/>
        </w:rPr>
      </w:pPr>
    </w:p>
    <w:p w:rsidR="000B6861" w:rsidRDefault="000B6861" w:rsidP="000B6861">
      <w:pPr>
        <w:rPr>
          <w:i/>
          <w:iCs/>
          <w:sz w:val="20"/>
        </w:rPr>
      </w:pPr>
    </w:p>
    <w:p w:rsidR="000B6861" w:rsidRDefault="000B6861" w:rsidP="000B6861">
      <w:pPr>
        <w:rPr>
          <w:i/>
          <w:iCs/>
          <w:sz w:val="20"/>
        </w:rPr>
      </w:pPr>
      <w:r>
        <w:rPr>
          <w:i/>
          <w:iCs/>
        </w:rPr>
        <w:t>____________________</w:t>
      </w:r>
      <w:r w:rsidR="00F40198">
        <w:rPr>
          <w:i/>
          <w:iCs/>
        </w:rPr>
        <w:t>____________________________</w:t>
      </w:r>
      <w:r w:rsidR="00F40198">
        <w:rPr>
          <w:i/>
          <w:iCs/>
        </w:rPr>
        <w:tab/>
      </w:r>
      <w:r w:rsidRPr="00011079">
        <w:rPr>
          <w:i/>
          <w:iCs/>
          <w:sz w:val="20"/>
        </w:rPr>
        <w:t>_____________</w:t>
      </w:r>
      <w:r w:rsidR="00F40198">
        <w:rPr>
          <w:i/>
          <w:iCs/>
          <w:sz w:val="20"/>
        </w:rPr>
        <w:t>_______</w:t>
      </w:r>
    </w:p>
    <w:p w:rsidR="000B6861" w:rsidRDefault="000B6861" w:rsidP="00F40198">
      <w:pPr>
        <w:ind w:firstLine="720"/>
        <w:rPr>
          <w:i/>
          <w:iCs/>
          <w:sz w:val="20"/>
        </w:rPr>
      </w:pPr>
      <w:r w:rsidRPr="00011079">
        <w:rPr>
          <w:i/>
          <w:iCs/>
          <w:sz w:val="20"/>
        </w:rPr>
        <w:t xml:space="preserve">ФИО ответственного </w:t>
      </w:r>
      <w:r>
        <w:rPr>
          <w:i/>
          <w:iCs/>
          <w:sz w:val="20"/>
        </w:rPr>
        <w:t xml:space="preserve">лица </w:t>
      </w:r>
      <w:r w:rsidRPr="00011079">
        <w:rPr>
          <w:i/>
          <w:iCs/>
          <w:sz w:val="20"/>
        </w:rPr>
        <w:t>библиотеки-</w:t>
      </w:r>
      <w:r>
        <w:rPr>
          <w:i/>
          <w:iCs/>
          <w:sz w:val="20"/>
        </w:rPr>
        <w:t>держателя</w:t>
      </w:r>
      <w:r w:rsidR="00F40198">
        <w:rPr>
          <w:i/>
          <w:iCs/>
          <w:sz w:val="20"/>
        </w:rPr>
        <w:tab/>
      </w:r>
      <w:r w:rsidR="00F40198">
        <w:rPr>
          <w:i/>
          <w:iCs/>
          <w:sz w:val="20"/>
        </w:rPr>
        <w:tab/>
      </w:r>
      <w:r w:rsidR="00F40198">
        <w:rPr>
          <w:i/>
          <w:iCs/>
          <w:sz w:val="20"/>
        </w:rPr>
        <w:tab/>
      </w:r>
      <w:r w:rsidRPr="00011079">
        <w:rPr>
          <w:i/>
          <w:iCs/>
          <w:sz w:val="20"/>
        </w:rPr>
        <w:t>подпись</w:t>
      </w:r>
    </w:p>
    <w:p w:rsidR="000B6861" w:rsidRDefault="000B6861" w:rsidP="000B6861">
      <w:pPr>
        <w:rPr>
          <w:i/>
          <w:iCs/>
          <w:sz w:val="20"/>
        </w:rPr>
      </w:pPr>
    </w:p>
    <w:p w:rsidR="001738D6" w:rsidRDefault="001738D6" w:rsidP="000B6861">
      <w:pPr>
        <w:rPr>
          <w:i/>
          <w:iCs/>
          <w:sz w:val="20"/>
        </w:rPr>
      </w:pPr>
    </w:p>
    <w:p w:rsidR="002352CE" w:rsidRDefault="002352CE" w:rsidP="007B4025">
      <w:pPr>
        <w:tabs>
          <w:tab w:val="center" w:pos="4369"/>
        </w:tabs>
        <w:jc w:val="center"/>
      </w:pPr>
      <w:r>
        <w:lastRenderedPageBreak/>
        <w:t>Санкт-Петербургское государственное бюджетное учреждение</w:t>
      </w:r>
    </w:p>
    <w:p w:rsidR="002352CE" w:rsidRDefault="002352CE" w:rsidP="002352CE">
      <w:pPr>
        <w:tabs>
          <w:tab w:val="center" w:pos="4369"/>
        </w:tabs>
        <w:ind w:left="-426"/>
        <w:jc w:val="center"/>
      </w:pPr>
      <w:r>
        <w:t xml:space="preserve">«Централизованная библиотечная система Петродворцового района Санкт-Петербурга» </w:t>
      </w:r>
    </w:p>
    <w:p w:rsidR="002352CE" w:rsidRDefault="002352CE" w:rsidP="002352CE">
      <w:pPr>
        <w:tabs>
          <w:tab w:val="center" w:pos="4369"/>
        </w:tabs>
        <w:ind w:left="-426"/>
        <w:jc w:val="center"/>
      </w:pPr>
      <w:r>
        <w:t>(СПб ГБУ «ЦБС Петродворцового района Санкт-Петербурга»)</w:t>
      </w:r>
    </w:p>
    <w:p w:rsidR="007B4025" w:rsidRDefault="007B4025" w:rsidP="002352CE">
      <w:pPr>
        <w:tabs>
          <w:tab w:val="center" w:pos="4369"/>
        </w:tabs>
        <w:ind w:left="-426"/>
        <w:jc w:val="center"/>
      </w:pPr>
    </w:p>
    <w:p w:rsidR="007B4025" w:rsidRDefault="007B4025" w:rsidP="007B4025">
      <w:pPr>
        <w:tabs>
          <w:tab w:val="center" w:pos="4369"/>
        </w:tabs>
        <w:ind w:left="-426"/>
        <w:jc w:val="right"/>
      </w:pPr>
      <w:r>
        <w:t>Приложение 6</w:t>
      </w:r>
    </w:p>
    <w:p w:rsidR="007B4025" w:rsidRDefault="007B4025" w:rsidP="007B4025">
      <w:pPr>
        <w:tabs>
          <w:tab w:val="center" w:pos="4369"/>
        </w:tabs>
        <w:ind w:left="-426"/>
        <w:jc w:val="right"/>
      </w:pPr>
      <w:r w:rsidRPr="00427D4D">
        <w:rPr>
          <w:rFonts w:eastAsia="Calibri"/>
          <w:szCs w:val="24"/>
          <w:lang w:eastAsia="en-US"/>
        </w:rPr>
        <w:t xml:space="preserve">к приказу </w:t>
      </w:r>
      <w:r>
        <w:rPr>
          <w:szCs w:val="24"/>
        </w:rPr>
        <w:t>от «01</w:t>
      </w:r>
      <w:r w:rsidRPr="00427D4D">
        <w:rPr>
          <w:rFonts w:eastAsia="Calibri"/>
          <w:szCs w:val="24"/>
          <w:lang w:eastAsia="en-US"/>
        </w:rPr>
        <w:t>»</w:t>
      </w:r>
      <w:r>
        <w:rPr>
          <w:szCs w:val="24"/>
        </w:rPr>
        <w:t xml:space="preserve"> февраля</w:t>
      </w:r>
      <w:r w:rsidRPr="00427D4D">
        <w:rPr>
          <w:rFonts w:eastAsia="Calibri"/>
          <w:szCs w:val="24"/>
          <w:lang w:eastAsia="en-US"/>
        </w:rPr>
        <w:t xml:space="preserve"> 20</w:t>
      </w:r>
      <w:r>
        <w:rPr>
          <w:szCs w:val="24"/>
        </w:rPr>
        <w:t>23</w:t>
      </w:r>
      <w:r w:rsidRPr="00427D4D">
        <w:rPr>
          <w:rFonts w:eastAsia="Calibri"/>
          <w:szCs w:val="24"/>
          <w:lang w:eastAsia="en-US"/>
        </w:rPr>
        <w:t>г.</w:t>
      </w:r>
      <w:r>
        <w:rPr>
          <w:szCs w:val="24"/>
        </w:rPr>
        <w:t xml:space="preserve"> </w:t>
      </w:r>
      <w:r w:rsidR="001738D6" w:rsidRPr="00427D4D">
        <w:rPr>
          <w:rFonts w:eastAsia="Calibri"/>
          <w:szCs w:val="24"/>
          <w:lang w:eastAsia="en-US"/>
        </w:rPr>
        <w:t>№</w:t>
      </w:r>
      <w:r w:rsidR="001738D6">
        <w:rPr>
          <w:rFonts w:eastAsia="Calibri"/>
          <w:szCs w:val="24"/>
          <w:lang w:eastAsia="en-US"/>
        </w:rPr>
        <w:t>16/О</w:t>
      </w:r>
    </w:p>
    <w:p w:rsidR="002352CE" w:rsidRDefault="002352CE" w:rsidP="002352CE">
      <w:pPr>
        <w:tabs>
          <w:tab w:val="center" w:pos="4369"/>
        </w:tabs>
        <w:ind w:left="-426"/>
        <w:jc w:val="center"/>
      </w:pPr>
    </w:p>
    <w:p w:rsidR="007B4025" w:rsidRDefault="007B4025" w:rsidP="002352CE">
      <w:pPr>
        <w:tabs>
          <w:tab w:val="center" w:pos="4369"/>
        </w:tabs>
        <w:ind w:left="-426"/>
        <w:jc w:val="center"/>
      </w:pPr>
    </w:p>
    <w:p w:rsidR="002352CE" w:rsidRDefault="002352CE" w:rsidP="002352CE">
      <w:pPr>
        <w:tabs>
          <w:tab w:val="center" w:pos="4369"/>
        </w:tabs>
        <w:ind w:left="-426"/>
        <w:jc w:val="center"/>
      </w:pPr>
      <w:r>
        <w:t>НАКЛАДНАЯ</w:t>
      </w:r>
    </w:p>
    <w:p w:rsidR="002352CE" w:rsidRDefault="002352CE" w:rsidP="002352CE">
      <w:pPr>
        <w:tabs>
          <w:tab w:val="center" w:pos="4369"/>
        </w:tabs>
        <w:ind w:left="-426"/>
        <w:jc w:val="right"/>
      </w:pPr>
      <w:r>
        <w:t>«___» _______________20___г.</w:t>
      </w:r>
    </w:p>
    <w:tbl>
      <w:tblPr>
        <w:tblStyle w:val="aa"/>
        <w:tblpPr w:leftFromText="180" w:rightFromText="180" w:vertAnchor="text" w:horzAnchor="margin" w:tblpY="1683"/>
        <w:tblW w:w="0" w:type="auto"/>
        <w:tblLook w:val="04A0" w:firstRow="1" w:lastRow="0" w:firstColumn="1" w:lastColumn="0" w:noHBand="0" w:noVBand="1"/>
      </w:tblPr>
      <w:tblGrid>
        <w:gridCol w:w="340"/>
        <w:gridCol w:w="1578"/>
        <w:gridCol w:w="947"/>
        <w:gridCol w:w="825"/>
        <w:gridCol w:w="1137"/>
        <w:gridCol w:w="1095"/>
        <w:gridCol w:w="1354"/>
        <w:gridCol w:w="1354"/>
        <w:gridCol w:w="1365"/>
      </w:tblGrid>
      <w:tr w:rsidR="007B4025" w:rsidRPr="00C35F22" w:rsidTr="00CF7E59">
        <w:tc>
          <w:tcPr>
            <w:tcW w:w="336" w:type="dxa"/>
            <w:vMerge w:val="restart"/>
          </w:tcPr>
          <w:p w:rsidR="007B4025" w:rsidRPr="00C35F22" w:rsidRDefault="007B4025" w:rsidP="00CF7E5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35F22">
              <w:rPr>
                <w:b/>
                <w:bCs/>
                <w:sz w:val="18"/>
                <w:szCs w:val="18"/>
                <w:lang w:val="en-US"/>
              </w:rPr>
              <w:t>N</w:t>
            </w:r>
          </w:p>
        </w:tc>
        <w:tc>
          <w:tcPr>
            <w:tcW w:w="1539" w:type="dxa"/>
            <w:vMerge w:val="restart"/>
            <w:vAlign w:val="center"/>
          </w:tcPr>
          <w:p w:rsidR="007B4025" w:rsidRPr="00C35F22" w:rsidRDefault="007B4025" w:rsidP="00CF7E59">
            <w:pPr>
              <w:jc w:val="center"/>
              <w:rPr>
                <w:b/>
                <w:bCs/>
                <w:sz w:val="18"/>
                <w:szCs w:val="18"/>
              </w:rPr>
            </w:pPr>
            <w:r w:rsidRPr="00C35F22">
              <w:rPr>
                <w:b/>
                <w:bCs/>
                <w:sz w:val="18"/>
                <w:szCs w:val="18"/>
              </w:rPr>
              <w:t>Название Библиотеки/ЦБС</w:t>
            </w:r>
          </w:p>
        </w:tc>
        <w:tc>
          <w:tcPr>
            <w:tcW w:w="1734" w:type="dxa"/>
            <w:gridSpan w:val="2"/>
          </w:tcPr>
          <w:p w:rsidR="007B4025" w:rsidRPr="00C35F22" w:rsidRDefault="007B4025" w:rsidP="00CF7E59">
            <w:pPr>
              <w:jc w:val="center"/>
              <w:rPr>
                <w:b/>
                <w:bCs/>
                <w:sz w:val="18"/>
                <w:szCs w:val="18"/>
              </w:rPr>
            </w:pPr>
            <w:r w:rsidRPr="00C35F22">
              <w:rPr>
                <w:b/>
                <w:bCs/>
                <w:sz w:val="18"/>
                <w:szCs w:val="18"/>
              </w:rPr>
              <w:t>Количество принятых упаковок (сумок)</w:t>
            </w:r>
          </w:p>
        </w:tc>
        <w:tc>
          <w:tcPr>
            <w:tcW w:w="1112" w:type="dxa"/>
            <w:vMerge w:val="restart"/>
            <w:vAlign w:val="center"/>
          </w:tcPr>
          <w:p w:rsidR="007B4025" w:rsidRPr="00C35F22" w:rsidRDefault="007B4025" w:rsidP="00CF7E59">
            <w:pPr>
              <w:jc w:val="center"/>
              <w:rPr>
                <w:b/>
                <w:bCs/>
                <w:sz w:val="18"/>
                <w:szCs w:val="18"/>
              </w:rPr>
            </w:pPr>
            <w:r w:rsidRPr="00C35F22">
              <w:rPr>
                <w:b/>
                <w:bCs/>
                <w:sz w:val="18"/>
                <w:szCs w:val="18"/>
              </w:rPr>
              <w:t>Количество принятых книг в упаковке</w:t>
            </w:r>
          </w:p>
        </w:tc>
        <w:tc>
          <w:tcPr>
            <w:tcW w:w="1071" w:type="dxa"/>
            <w:vMerge w:val="restart"/>
            <w:vAlign w:val="center"/>
          </w:tcPr>
          <w:p w:rsidR="007B4025" w:rsidRPr="00C35F22" w:rsidRDefault="007B4025" w:rsidP="00CF7E59">
            <w:pPr>
              <w:jc w:val="center"/>
              <w:rPr>
                <w:b/>
                <w:bCs/>
                <w:sz w:val="18"/>
                <w:szCs w:val="18"/>
              </w:rPr>
            </w:pPr>
            <w:r w:rsidRPr="00C35F22">
              <w:rPr>
                <w:b/>
                <w:bCs/>
                <w:sz w:val="18"/>
                <w:szCs w:val="18"/>
              </w:rPr>
              <w:t>Подпись отв. диспетчера ЦБС</w:t>
            </w:r>
          </w:p>
        </w:tc>
        <w:tc>
          <w:tcPr>
            <w:tcW w:w="1322" w:type="dxa"/>
            <w:vMerge w:val="restart"/>
            <w:vAlign w:val="center"/>
          </w:tcPr>
          <w:p w:rsidR="007B4025" w:rsidRPr="00C35F22" w:rsidRDefault="007B4025" w:rsidP="00CF7E59">
            <w:pPr>
              <w:jc w:val="center"/>
              <w:rPr>
                <w:b/>
                <w:bCs/>
                <w:sz w:val="18"/>
                <w:szCs w:val="18"/>
              </w:rPr>
            </w:pPr>
            <w:r w:rsidRPr="00C35F22">
              <w:rPr>
                <w:b/>
                <w:bCs/>
                <w:sz w:val="18"/>
                <w:szCs w:val="18"/>
              </w:rPr>
              <w:t>Количество отправленных</w:t>
            </w:r>
          </w:p>
          <w:p w:rsidR="007B4025" w:rsidRPr="00C35F22" w:rsidRDefault="007B4025" w:rsidP="00CF7E59">
            <w:pPr>
              <w:jc w:val="center"/>
              <w:rPr>
                <w:b/>
                <w:bCs/>
                <w:sz w:val="18"/>
                <w:szCs w:val="18"/>
              </w:rPr>
            </w:pPr>
            <w:r w:rsidRPr="00C35F22">
              <w:rPr>
                <w:b/>
                <w:bCs/>
                <w:sz w:val="18"/>
                <w:szCs w:val="18"/>
              </w:rPr>
              <w:t>упаковок (сумок)</w:t>
            </w:r>
          </w:p>
        </w:tc>
        <w:tc>
          <w:tcPr>
            <w:tcW w:w="1322" w:type="dxa"/>
            <w:vMerge w:val="restart"/>
            <w:vAlign w:val="center"/>
          </w:tcPr>
          <w:p w:rsidR="007B4025" w:rsidRPr="00C35F22" w:rsidRDefault="007B4025" w:rsidP="00CF7E59">
            <w:pPr>
              <w:jc w:val="center"/>
              <w:rPr>
                <w:b/>
                <w:bCs/>
                <w:sz w:val="18"/>
                <w:szCs w:val="18"/>
              </w:rPr>
            </w:pPr>
            <w:r w:rsidRPr="00C35F22">
              <w:rPr>
                <w:b/>
                <w:bCs/>
                <w:sz w:val="18"/>
                <w:szCs w:val="18"/>
              </w:rPr>
              <w:t>Количество отправленных книг в упаковке</w:t>
            </w:r>
          </w:p>
        </w:tc>
        <w:tc>
          <w:tcPr>
            <w:tcW w:w="1333" w:type="dxa"/>
            <w:vMerge w:val="restart"/>
            <w:vAlign w:val="center"/>
          </w:tcPr>
          <w:p w:rsidR="007B4025" w:rsidRPr="00C35F22" w:rsidRDefault="007B4025" w:rsidP="00CF7E59">
            <w:pPr>
              <w:jc w:val="center"/>
              <w:rPr>
                <w:b/>
                <w:bCs/>
                <w:sz w:val="18"/>
                <w:szCs w:val="18"/>
              </w:rPr>
            </w:pPr>
            <w:r w:rsidRPr="00C35F22">
              <w:rPr>
                <w:b/>
                <w:bCs/>
                <w:sz w:val="18"/>
                <w:szCs w:val="18"/>
              </w:rPr>
              <w:t>Подпись представителя ООО «Транстаг»</w:t>
            </w:r>
          </w:p>
        </w:tc>
      </w:tr>
      <w:tr w:rsidR="007B4025" w:rsidRPr="00C35F22" w:rsidTr="00CF7E59">
        <w:tc>
          <w:tcPr>
            <w:tcW w:w="336" w:type="dxa"/>
            <w:vMerge/>
          </w:tcPr>
          <w:p w:rsidR="007B4025" w:rsidRPr="00C35F22" w:rsidRDefault="007B4025" w:rsidP="00CF7E59">
            <w:pPr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539" w:type="dxa"/>
            <w:vMerge/>
          </w:tcPr>
          <w:p w:rsidR="007B4025" w:rsidRPr="00C35F22" w:rsidRDefault="007B4025" w:rsidP="00CF7E5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7" w:type="dxa"/>
          </w:tcPr>
          <w:p w:rsidR="007B4025" w:rsidRPr="00C35F22" w:rsidRDefault="007B4025" w:rsidP="00CF7E59">
            <w:pPr>
              <w:jc w:val="center"/>
              <w:rPr>
                <w:b/>
                <w:bCs/>
                <w:sz w:val="18"/>
                <w:szCs w:val="18"/>
              </w:rPr>
            </w:pPr>
            <w:r w:rsidRPr="00C35F22">
              <w:rPr>
                <w:b/>
                <w:bCs/>
                <w:sz w:val="18"/>
                <w:szCs w:val="18"/>
              </w:rPr>
              <w:t>отправка</w:t>
            </w:r>
          </w:p>
        </w:tc>
        <w:tc>
          <w:tcPr>
            <w:tcW w:w="807" w:type="dxa"/>
          </w:tcPr>
          <w:p w:rsidR="007B4025" w:rsidRPr="00C35F22" w:rsidRDefault="007B4025" w:rsidP="00CF7E59">
            <w:pPr>
              <w:jc w:val="center"/>
              <w:rPr>
                <w:b/>
                <w:bCs/>
                <w:sz w:val="18"/>
                <w:szCs w:val="18"/>
              </w:rPr>
            </w:pPr>
            <w:r w:rsidRPr="00C35F22">
              <w:rPr>
                <w:b/>
                <w:bCs/>
                <w:sz w:val="18"/>
                <w:szCs w:val="18"/>
              </w:rPr>
              <w:t>возврат</w:t>
            </w:r>
          </w:p>
        </w:tc>
        <w:tc>
          <w:tcPr>
            <w:tcW w:w="1112" w:type="dxa"/>
            <w:vMerge/>
          </w:tcPr>
          <w:p w:rsidR="007B4025" w:rsidRPr="00C35F22" w:rsidRDefault="007B4025" w:rsidP="00CF7E5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71" w:type="dxa"/>
            <w:vMerge/>
          </w:tcPr>
          <w:p w:rsidR="007B4025" w:rsidRPr="00C35F22" w:rsidRDefault="007B4025" w:rsidP="00CF7E5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22" w:type="dxa"/>
            <w:vMerge/>
          </w:tcPr>
          <w:p w:rsidR="007B4025" w:rsidRPr="00C35F22" w:rsidRDefault="007B4025" w:rsidP="00CF7E5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22" w:type="dxa"/>
            <w:vMerge/>
          </w:tcPr>
          <w:p w:rsidR="007B4025" w:rsidRPr="00C35F22" w:rsidRDefault="007B4025" w:rsidP="00CF7E5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33" w:type="dxa"/>
            <w:vMerge/>
          </w:tcPr>
          <w:p w:rsidR="007B4025" w:rsidRPr="00C35F22" w:rsidRDefault="007B4025" w:rsidP="00CF7E5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7B4025" w:rsidTr="00CF7E59">
        <w:trPr>
          <w:trHeight w:val="421"/>
        </w:trPr>
        <w:tc>
          <w:tcPr>
            <w:tcW w:w="336" w:type="dxa"/>
          </w:tcPr>
          <w:p w:rsidR="007B4025" w:rsidRDefault="007B4025" w:rsidP="00CF7E59">
            <w:r>
              <w:t>1</w:t>
            </w:r>
          </w:p>
        </w:tc>
        <w:tc>
          <w:tcPr>
            <w:tcW w:w="1539" w:type="dxa"/>
          </w:tcPr>
          <w:p w:rsidR="007B4025" w:rsidRDefault="007B4025" w:rsidP="00CF7E59"/>
        </w:tc>
        <w:tc>
          <w:tcPr>
            <w:tcW w:w="927" w:type="dxa"/>
          </w:tcPr>
          <w:p w:rsidR="007B4025" w:rsidRDefault="007B4025" w:rsidP="00CF7E59"/>
        </w:tc>
        <w:tc>
          <w:tcPr>
            <w:tcW w:w="807" w:type="dxa"/>
          </w:tcPr>
          <w:p w:rsidR="007B4025" w:rsidRDefault="007B4025" w:rsidP="00CF7E59"/>
        </w:tc>
        <w:tc>
          <w:tcPr>
            <w:tcW w:w="1112" w:type="dxa"/>
          </w:tcPr>
          <w:p w:rsidR="007B4025" w:rsidRDefault="007B4025" w:rsidP="00CF7E59"/>
        </w:tc>
        <w:tc>
          <w:tcPr>
            <w:tcW w:w="1071" w:type="dxa"/>
          </w:tcPr>
          <w:p w:rsidR="007B4025" w:rsidRDefault="007B4025" w:rsidP="00CF7E59"/>
        </w:tc>
        <w:tc>
          <w:tcPr>
            <w:tcW w:w="1322" w:type="dxa"/>
          </w:tcPr>
          <w:p w:rsidR="007B4025" w:rsidRDefault="007B4025" w:rsidP="00CF7E59"/>
        </w:tc>
        <w:tc>
          <w:tcPr>
            <w:tcW w:w="1322" w:type="dxa"/>
          </w:tcPr>
          <w:p w:rsidR="007B4025" w:rsidRDefault="007B4025" w:rsidP="00CF7E59"/>
        </w:tc>
        <w:tc>
          <w:tcPr>
            <w:tcW w:w="1333" w:type="dxa"/>
          </w:tcPr>
          <w:p w:rsidR="007B4025" w:rsidRDefault="007B4025" w:rsidP="00CF7E59"/>
        </w:tc>
      </w:tr>
      <w:tr w:rsidR="007B4025" w:rsidTr="00CF7E59">
        <w:trPr>
          <w:trHeight w:val="414"/>
        </w:trPr>
        <w:tc>
          <w:tcPr>
            <w:tcW w:w="336" w:type="dxa"/>
          </w:tcPr>
          <w:p w:rsidR="007B4025" w:rsidRDefault="007B4025" w:rsidP="00CF7E59">
            <w:r>
              <w:t>3</w:t>
            </w:r>
          </w:p>
        </w:tc>
        <w:tc>
          <w:tcPr>
            <w:tcW w:w="1539" w:type="dxa"/>
          </w:tcPr>
          <w:p w:rsidR="007B4025" w:rsidRDefault="007B4025" w:rsidP="00CF7E59"/>
        </w:tc>
        <w:tc>
          <w:tcPr>
            <w:tcW w:w="927" w:type="dxa"/>
          </w:tcPr>
          <w:p w:rsidR="007B4025" w:rsidRDefault="007B4025" w:rsidP="00CF7E59"/>
        </w:tc>
        <w:tc>
          <w:tcPr>
            <w:tcW w:w="807" w:type="dxa"/>
          </w:tcPr>
          <w:p w:rsidR="007B4025" w:rsidRDefault="007B4025" w:rsidP="00CF7E59"/>
        </w:tc>
        <w:tc>
          <w:tcPr>
            <w:tcW w:w="1112" w:type="dxa"/>
          </w:tcPr>
          <w:p w:rsidR="007B4025" w:rsidRDefault="007B4025" w:rsidP="00CF7E59"/>
        </w:tc>
        <w:tc>
          <w:tcPr>
            <w:tcW w:w="1071" w:type="dxa"/>
          </w:tcPr>
          <w:p w:rsidR="007B4025" w:rsidRDefault="007B4025" w:rsidP="00CF7E59"/>
        </w:tc>
        <w:tc>
          <w:tcPr>
            <w:tcW w:w="1322" w:type="dxa"/>
          </w:tcPr>
          <w:p w:rsidR="007B4025" w:rsidRDefault="007B4025" w:rsidP="00CF7E59"/>
        </w:tc>
        <w:tc>
          <w:tcPr>
            <w:tcW w:w="1322" w:type="dxa"/>
          </w:tcPr>
          <w:p w:rsidR="007B4025" w:rsidRDefault="007B4025" w:rsidP="00CF7E59"/>
        </w:tc>
        <w:tc>
          <w:tcPr>
            <w:tcW w:w="1333" w:type="dxa"/>
          </w:tcPr>
          <w:p w:rsidR="007B4025" w:rsidRDefault="007B4025" w:rsidP="00CF7E59"/>
        </w:tc>
      </w:tr>
      <w:tr w:rsidR="007B4025" w:rsidTr="00CF7E59">
        <w:trPr>
          <w:trHeight w:val="420"/>
        </w:trPr>
        <w:tc>
          <w:tcPr>
            <w:tcW w:w="336" w:type="dxa"/>
          </w:tcPr>
          <w:p w:rsidR="007B4025" w:rsidRDefault="007B4025" w:rsidP="00CF7E59">
            <w:r>
              <w:t>4</w:t>
            </w:r>
          </w:p>
        </w:tc>
        <w:tc>
          <w:tcPr>
            <w:tcW w:w="1539" w:type="dxa"/>
          </w:tcPr>
          <w:p w:rsidR="007B4025" w:rsidRDefault="007B4025" w:rsidP="00CF7E59"/>
        </w:tc>
        <w:tc>
          <w:tcPr>
            <w:tcW w:w="927" w:type="dxa"/>
          </w:tcPr>
          <w:p w:rsidR="007B4025" w:rsidRDefault="007B4025" w:rsidP="00CF7E59"/>
        </w:tc>
        <w:tc>
          <w:tcPr>
            <w:tcW w:w="807" w:type="dxa"/>
          </w:tcPr>
          <w:p w:rsidR="007B4025" w:rsidRDefault="007B4025" w:rsidP="00CF7E59"/>
        </w:tc>
        <w:tc>
          <w:tcPr>
            <w:tcW w:w="1112" w:type="dxa"/>
          </w:tcPr>
          <w:p w:rsidR="007B4025" w:rsidRDefault="007B4025" w:rsidP="00CF7E59"/>
        </w:tc>
        <w:tc>
          <w:tcPr>
            <w:tcW w:w="1071" w:type="dxa"/>
          </w:tcPr>
          <w:p w:rsidR="007B4025" w:rsidRDefault="007B4025" w:rsidP="00CF7E59"/>
        </w:tc>
        <w:tc>
          <w:tcPr>
            <w:tcW w:w="1322" w:type="dxa"/>
          </w:tcPr>
          <w:p w:rsidR="007B4025" w:rsidRDefault="007B4025" w:rsidP="00CF7E59"/>
        </w:tc>
        <w:tc>
          <w:tcPr>
            <w:tcW w:w="1322" w:type="dxa"/>
          </w:tcPr>
          <w:p w:rsidR="007B4025" w:rsidRDefault="007B4025" w:rsidP="00CF7E59"/>
        </w:tc>
        <w:tc>
          <w:tcPr>
            <w:tcW w:w="1333" w:type="dxa"/>
          </w:tcPr>
          <w:p w:rsidR="007B4025" w:rsidRDefault="007B4025" w:rsidP="00CF7E59"/>
        </w:tc>
      </w:tr>
      <w:tr w:rsidR="007B4025" w:rsidTr="00CF7E59">
        <w:trPr>
          <w:trHeight w:val="412"/>
        </w:trPr>
        <w:tc>
          <w:tcPr>
            <w:tcW w:w="336" w:type="dxa"/>
          </w:tcPr>
          <w:p w:rsidR="007B4025" w:rsidRDefault="007B4025" w:rsidP="00CF7E59">
            <w:r>
              <w:t>5</w:t>
            </w:r>
          </w:p>
        </w:tc>
        <w:tc>
          <w:tcPr>
            <w:tcW w:w="1539" w:type="dxa"/>
          </w:tcPr>
          <w:p w:rsidR="007B4025" w:rsidRDefault="007B4025" w:rsidP="00CF7E59"/>
        </w:tc>
        <w:tc>
          <w:tcPr>
            <w:tcW w:w="927" w:type="dxa"/>
          </w:tcPr>
          <w:p w:rsidR="007B4025" w:rsidRDefault="007B4025" w:rsidP="00CF7E59"/>
        </w:tc>
        <w:tc>
          <w:tcPr>
            <w:tcW w:w="807" w:type="dxa"/>
          </w:tcPr>
          <w:p w:rsidR="007B4025" w:rsidRDefault="007B4025" w:rsidP="00CF7E59"/>
        </w:tc>
        <w:tc>
          <w:tcPr>
            <w:tcW w:w="1112" w:type="dxa"/>
          </w:tcPr>
          <w:p w:rsidR="007B4025" w:rsidRDefault="007B4025" w:rsidP="00CF7E59"/>
        </w:tc>
        <w:tc>
          <w:tcPr>
            <w:tcW w:w="1071" w:type="dxa"/>
          </w:tcPr>
          <w:p w:rsidR="007B4025" w:rsidRDefault="007B4025" w:rsidP="00CF7E59"/>
        </w:tc>
        <w:tc>
          <w:tcPr>
            <w:tcW w:w="1322" w:type="dxa"/>
          </w:tcPr>
          <w:p w:rsidR="007B4025" w:rsidRDefault="007B4025" w:rsidP="00CF7E59"/>
        </w:tc>
        <w:tc>
          <w:tcPr>
            <w:tcW w:w="1322" w:type="dxa"/>
          </w:tcPr>
          <w:p w:rsidR="007B4025" w:rsidRDefault="007B4025" w:rsidP="00CF7E59"/>
        </w:tc>
        <w:tc>
          <w:tcPr>
            <w:tcW w:w="1333" w:type="dxa"/>
          </w:tcPr>
          <w:p w:rsidR="007B4025" w:rsidRDefault="007B4025" w:rsidP="00CF7E59"/>
        </w:tc>
      </w:tr>
    </w:tbl>
    <w:p w:rsidR="002352CE" w:rsidRDefault="002352CE" w:rsidP="002352CE">
      <w:pPr>
        <w:tabs>
          <w:tab w:val="center" w:pos="4369"/>
        </w:tabs>
        <w:ind w:left="-426"/>
        <w:jc w:val="right"/>
      </w:pPr>
    </w:p>
    <w:p w:rsidR="007B4025" w:rsidRDefault="007B4025" w:rsidP="002352CE">
      <w:pPr>
        <w:tabs>
          <w:tab w:val="center" w:pos="4369"/>
        </w:tabs>
        <w:ind w:left="-426"/>
        <w:jc w:val="right"/>
      </w:pPr>
    </w:p>
    <w:p w:rsidR="007B4025" w:rsidRDefault="007B4025" w:rsidP="002352CE">
      <w:pPr>
        <w:tabs>
          <w:tab w:val="center" w:pos="4369"/>
        </w:tabs>
        <w:ind w:left="-426"/>
        <w:jc w:val="right"/>
      </w:pPr>
    </w:p>
    <w:p w:rsidR="007B4025" w:rsidRDefault="007B4025" w:rsidP="002352CE">
      <w:pPr>
        <w:tabs>
          <w:tab w:val="center" w:pos="4369"/>
        </w:tabs>
        <w:ind w:left="-426"/>
        <w:jc w:val="right"/>
      </w:pPr>
    </w:p>
    <w:p w:rsidR="007B4025" w:rsidRPr="007B4025" w:rsidRDefault="007B4025" w:rsidP="007B4025">
      <w:pPr>
        <w:shd w:val="clear" w:color="auto" w:fill="FFFFFF"/>
        <w:suppressAutoHyphens/>
        <w:ind w:right="255"/>
        <w:jc w:val="both"/>
        <w:rPr>
          <w:rFonts w:eastAsia="Calibri"/>
          <w:szCs w:val="24"/>
          <w:lang w:eastAsia="ar-SA"/>
        </w:rPr>
      </w:pPr>
      <w:r w:rsidRPr="007B4025">
        <w:rPr>
          <w:rFonts w:eastAsia="Calibri"/>
          <w:szCs w:val="24"/>
          <w:lang w:eastAsia="ar-SA"/>
        </w:rPr>
        <w:t>От_______________________________</w:t>
      </w:r>
      <w:r>
        <w:rPr>
          <w:rFonts w:eastAsia="Calibri"/>
          <w:szCs w:val="24"/>
          <w:lang w:eastAsia="ar-SA"/>
        </w:rPr>
        <w:t xml:space="preserve"> </w:t>
      </w:r>
      <w:r w:rsidRPr="007B4025">
        <w:rPr>
          <w:rFonts w:eastAsia="Calibri"/>
          <w:szCs w:val="24"/>
          <w:lang w:eastAsia="ar-SA"/>
        </w:rPr>
        <w:t>ЦГПБ им. В. В. Маяковского,</w:t>
      </w:r>
    </w:p>
    <w:p w:rsidR="007B4025" w:rsidRPr="007B4025" w:rsidRDefault="007B4025" w:rsidP="007B4025">
      <w:pPr>
        <w:shd w:val="clear" w:color="auto" w:fill="FFFFFF"/>
        <w:suppressAutoHyphens/>
        <w:ind w:right="255"/>
        <w:jc w:val="both"/>
        <w:rPr>
          <w:rFonts w:eastAsia="Calibri"/>
          <w:b/>
          <w:szCs w:val="24"/>
          <w:lang w:eastAsia="ar-SA"/>
        </w:rPr>
      </w:pPr>
      <w:r w:rsidRPr="007B4025">
        <w:rPr>
          <w:rFonts w:eastAsia="Calibri"/>
          <w:szCs w:val="24"/>
          <w:lang w:eastAsia="ar-SA"/>
        </w:rPr>
        <w:t xml:space="preserve"> сектора межбиблиотечного абонемента</w:t>
      </w:r>
    </w:p>
    <w:p w:rsidR="007B4025" w:rsidRPr="007B4025" w:rsidRDefault="007B4025" w:rsidP="000A674D">
      <w:pPr>
        <w:shd w:val="clear" w:color="auto" w:fill="FFFFFF"/>
        <w:suppressAutoHyphens/>
        <w:jc w:val="both"/>
        <w:rPr>
          <w:rFonts w:eastAsia="Calibri"/>
          <w:bCs/>
          <w:szCs w:val="24"/>
          <w:lang w:eastAsia="ar-SA"/>
        </w:rPr>
      </w:pPr>
    </w:p>
    <w:p w:rsidR="007B4025" w:rsidRDefault="007B4025" w:rsidP="007B4025">
      <w:pPr>
        <w:shd w:val="clear" w:color="auto" w:fill="FFFFFF"/>
        <w:suppressAutoHyphens/>
        <w:ind w:right="255"/>
        <w:rPr>
          <w:rFonts w:eastAsia="Calibri"/>
          <w:bCs/>
          <w:szCs w:val="24"/>
          <w:lang w:eastAsia="ar-SA"/>
        </w:rPr>
      </w:pPr>
      <w:r>
        <w:rPr>
          <w:rFonts w:eastAsia="Calibri"/>
          <w:bCs/>
          <w:szCs w:val="24"/>
          <w:lang w:eastAsia="ar-SA"/>
        </w:rPr>
        <w:t>Кому _______________ООО «Транстаг»</w:t>
      </w:r>
    </w:p>
    <w:p w:rsidR="007B4025" w:rsidRDefault="007B4025" w:rsidP="000A674D">
      <w:pPr>
        <w:shd w:val="clear" w:color="auto" w:fill="FFFFFF"/>
        <w:suppressAutoHyphens/>
        <w:jc w:val="both"/>
        <w:rPr>
          <w:rFonts w:eastAsia="Calibri"/>
          <w:bCs/>
          <w:szCs w:val="24"/>
          <w:lang w:eastAsia="ar-SA"/>
        </w:rPr>
      </w:pPr>
    </w:p>
    <w:p w:rsidR="007B4025" w:rsidRDefault="007B4025" w:rsidP="000A674D">
      <w:pPr>
        <w:shd w:val="clear" w:color="auto" w:fill="FFFFFF"/>
        <w:suppressAutoHyphens/>
        <w:jc w:val="both"/>
        <w:rPr>
          <w:rFonts w:eastAsia="Calibri"/>
          <w:bCs/>
          <w:szCs w:val="24"/>
          <w:lang w:eastAsia="ar-SA"/>
        </w:rPr>
      </w:pPr>
    </w:p>
    <w:p w:rsidR="000A674D" w:rsidRPr="00BC53D8" w:rsidRDefault="000A674D" w:rsidP="000A674D">
      <w:pPr>
        <w:shd w:val="clear" w:color="auto" w:fill="FFFFFF"/>
        <w:suppressAutoHyphens/>
        <w:jc w:val="both"/>
        <w:rPr>
          <w:rFonts w:eastAsia="Calibri"/>
          <w:b/>
          <w:szCs w:val="24"/>
          <w:lang w:eastAsia="ar-SA"/>
        </w:rPr>
      </w:pPr>
      <w:r>
        <w:rPr>
          <w:rFonts w:eastAsia="Calibri"/>
          <w:bCs/>
          <w:szCs w:val="24"/>
          <w:lang w:eastAsia="ar-SA"/>
        </w:rPr>
        <w:t>На начало рабочего дня:</w:t>
      </w:r>
    </w:p>
    <w:p w:rsidR="000A674D" w:rsidRDefault="000A674D" w:rsidP="000A674D">
      <w:pPr>
        <w:shd w:val="clear" w:color="auto" w:fill="FFFFFF"/>
        <w:suppressAutoHyphens/>
        <w:rPr>
          <w:rFonts w:eastAsia="Calibri"/>
          <w:bCs/>
          <w:szCs w:val="24"/>
          <w:lang w:eastAsia="ar-SA"/>
        </w:rPr>
      </w:pPr>
      <w:r>
        <w:rPr>
          <w:rFonts w:eastAsia="Calibri"/>
          <w:bCs/>
          <w:szCs w:val="24"/>
          <w:lang w:eastAsia="ar-SA"/>
        </w:rPr>
        <w:t>Сотрудник сектора МБА ЦГПБ им. В. В. Маяковского сдал______упаковок</w:t>
      </w:r>
      <w:bookmarkStart w:id="12" w:name="_Hlk113300473"/>
      <w:r>
        <w:rPr>
          <w:rFonts w:eastAsia="Calibri"/>
          <w:bCs/>
          <w:szCs w:val="24"/>
          <w:lang w:eastAsia="ar-SA"/>
        </w:rPr>
        <w:t>___________/подпись/__________________/расшифровка/</w:t>
      </w:r>
      <w:bookmarkEnd w:id="12"/>
    </w:p>
    <w:p w:rsidR="000A674D" w:rsidRDefault="000A674D" w:rsidP="000A674D">
      <w:pPr>
        <w:shd w:val="clear" w:color="auto" w:fill="FFFFFF"/>
        <w:suppressAutoHyphens/>
        <w:jc w:val="both"/>
        <w:rPr>
          <w:rFonts w:eastAsia="Calibri"/>
          <w:bCs/>
          <w:szCs w:val="24"/>
          <w:lang w:eastAsia="ar-SA"/>
        </w:rPr>
      </w:pPr>
      <w:bookmarkStart w:id="13" w:name="_Hlk113718220"/>
    </w:p>
    <w:p w:rsidR="000A674D" w:rsidRDefault="000A674D" w:rsidP="000A674D">
      <w:pPr>
        <w:shd w:val="clear" w:color="auto" w:fill="FFFFFF"/>
        <w:suppressAutoHyphens/>
        <w:rPr>
          <w:rFonts w:eastAsia="Calibri"/>
          <w:bCs/>
          <w:szCs w:val="24"/>
          <w:lang w:eastAsia="ar-SA"/>
        </w:rPr>
      </w:pPr>
      <w:r>
        <w:rPr>
          <w:rFonts w:eastAsia="Calibri"/>
          <w:bCs/>
          <w:szCs w:val="24"/>
          <w:lang w:eastAsia="ar-SA"/>
        </w:rPr>
        <w:t>Представитель ООО «Транстаг» принял___упаковок___________/подпись/__________________/расшифровка/</w:t>
      </w:r>
    </w:p>
    <w:bookmarkEnd w:id="13"/>
    <w:p w:rsidR="000A674D" w:rsidRDefault="000A674D" w:rsidP="000A674D">
      <w:pPr>
        <w:shd w:val="clear" w:color="auto" w:fill="FFFFFF"/>
        <w:suppressAutoHyphens/>
        <w:jc w:val="both"/>
        <w:rPr>
          <w:rFonts w:eastAsia="Calibri"/>
          <w:b/>
          <w:szCs w:val="24"/>
          <w:lang w:eastAsia="ar-SA"/>
        </w:rPr>
      </w:pPr>
    </w:p>
    <w:p w:rsidR="000A674D" w:rsidRDefault="000A674D" w:rsidP="000A674D">
      <w:pPr>
        <w:shd w:val="clear" w:color="auto" w:fill="FFFFFF"/>
        <w:suppressAutoHyphens/>
        <w:jc w:val="both"/>
        <w:rPr>
          <w:rFonts w:eastAsia="Calibri"/>
          <w:b/>
          <w:szCs w:val="24"/>
          <w:lang w:eastAsia="ar-SA"/>
        </w:rPr>
      </w:pPr>
    </w:p>
    <w:p w:rsidR="000A674D" w:rsidRDefault="000A674D" w:rsidP="000A674D">
      <w:pPr>
        <w:shd w:val="clear" w:color="auto" w:fill="FFFFFF"/>
        <w:suppressAutoHyphens/>
        <w:jc w:val="both"/>
        <w:rPr>
          <w:rFonts w:eastAsia="Calibri"/>
          <w:bCs/>
          <w:szCs w:val="24"/>
          <w:lang w:eastAsia="ar-SA"/>
        </w:rPr>
      </w:pPr>
      <w:r>
        <w:rPr>
          <w:rFonts w:eastAsia="Calibri"/>
          <w:bCs/>
          <w:szCs w:val="24"/>
          <w:lang w:eastAsia="ar-SA"/>
        </w:rPr>
        <w:t>На конец рабочего дня:</w:t>
      </w:r>
    </w:p>
    <w:p w:rsidR="000A674D" w:rsidRDefault="000A674D" w:rsidP="000A674D">
      <w:pPr>
        <w:shd w:val="clear" w:color="auto" w:fill="FFFFFF"/>
        <w:suppressAutoHyphens/>
        <w:rPr>
          <w:rFonts w:eastAsia="Calibri"/>
          <w:bCs/>
          <w:szCs w:val="24"/>
          <w:lang w:eastAsia="ar-SA"/>
        </w:rPr>
      </w:pPr>
      <w:r>
        <w:rPr>
          <w:rFonts w:eastAsia="Calibri"/>
          <w:bCs/>
          <w:szCs w:val="24"/>
          <w:lang w:eastAsia="ar-SA"/>
        </w:rPr>
        <w:t>Представитель ООО «Транстаг» сдал ___упаковок___________/подпись/__________________/расшифровка/</w:t>
      </w:r>
    </w:p>
    <w:p w:rsidR="000A674D" w:rsidRDefault="000A674D" w:rsidP="000A674D">
      <w:pPr>
        <w:shd w:val="clear" w:color="auto" w:fill="FFFFFF"/>
        <w:suppressAutoHyphens/>
        <w:jc w:val="both"/>
        <w:rPr>
          <w:rFonts w:eastAsia="Calibri"/>
          <w:bCs/>
          <w:szCs w:val="24"/>
          <w:lang w:eastAsia="ar-SA"/>
        </w:rPr>
      </w:pPr>
    </w:p>
    <w:p w:rsidR="000A674D" w:rsidRDefault="000A674D" w:rsidP="000A674D">
      <w:pPr>
        <w:shd w:val="clear" w:color="auto" w:fill="FFFFFF"/>
        <w:suppressAutoHyphens/>
        <w:rPr>
          <w:rFonts w:eastAsia="Calibri"/>
          <w:bCs/>
          <w:szCs w:val="24"/>
          <w:lang w:eastAsia="ar-SA"/>
        </w:rPr>
      </w:pPr>
      <w:r>
        <w:rPr>
          <w:rFonts w:eastAsia="Calibri"/>
          <w:bCs/>
          <w:szCs w:val="24"/>
          <w:lang w:eastAsia="ar-SA"/>
        </w:rPr>
        <w:t>Сотрудник сектора МБА ЦГПБ им. В. В. Маяковского принял____упаковок___________/подпись/__________________/расшифровка/</w:t>
      </w:r>
    </w:p>
    <w:p w:rsidR="002352CE" w:rsidRPr="007B4025" w:rsidRDefault="002352CE" w:rsidP="002352CE">
      <w:pPr>
        <w:rPr>
          <w:bCs/>
          <w:spacing w:val="8"/>
          <w:szCs w:val="24"/>
        </w:rPr>
      </w:pPr>
    </w:p>
    <w:p w:rsidR="007B4025" w:rsidRPr="007B4025" w:rsidRDefault="007B4025" w:rsidP="002352CE">
      <w:pPr>
        <w:rPr>
          <w:bCs/>
          <w:spacing w:val="8"/>
          <w:szCs w:val="24"/>
        </w:rPr>
      </w:pPr>
    </w:p>
    <w:p w:rsidR="007B4025" w:rsidRDefault="007B4025" w:rsidP="002352CE">
      <w:pPr>
        <w:rPr>
          <w:bCs/>
          <w:spacing w:val="8"/>
          <w:szCs w:val="24"/>
        </w:rPr>
      </w:pPr>
    </w:p>
    <w:p w:rsidR="007B4025" w:rsidRDefault="007B4025" w:rsidP="002352CE">
      <w:pPr>
        <w:rPr>
          <w:bCs/>
          <w:spacing w:val="8"/>
          <w:szCs w:val="24"/>
        </w:rPr>
      </w:pPr>
    </w:p>
    <w:p w:rsidR="001738D6" w:rsidRDefault="001738D6" w:rsidP="002352CE">
      <w:pPr>
        <w:rPr>
          <w:bCs/>
          <w:spacing w:val="8"/>
          <w:szCs w:val="24"/>
        </w:rPr>
      </w:pPr>
    </w:p>
    <w:p w:rsidR="001738D6" w:rsidRDefault="001738D6" w:rsidP="002352CE">
      <w:pPr>
        <w:rPr>
          <w:bCs/>
          <w:spacing w:val="8"/>
          <w:szCs w:val="24"/>
        </w:rPr>
      </w:pPr>
    </w:p>
    <w:p w:rsidR="001738D6" w:rsidRDefault="001738D6" w:rsidP="002352CE">
      <w:pPr>
        <w:rPr>
          <w:bCs/>
          <w:spacing w:val="8"/>
          <w:szCs w:val="24"/>
        </w:rPr>
      </w:pPr>
    </w:p>
    <w:p w:rsidR="001738D6" w:rsidRPr="007B4025" w:rsidRDefault="001738D6" w:rsidP="002352CE">
      <w:pPr>
        <w:rPr>
          <w:bCs/>
          <w:spacing w:val="8"/>
          <w:szCs w:val="24"/>
        </w:rPr>
      </w:pPr>
    </w:p>
    <w:p w:rsidR="007B4025" w:rsidRPr="007B4025" w:rsidRDefault="007B4025" w:rsidP="007B4025">
      <w:pPr>
        <w:jc w:val="center"/>
        <w:rPr>
          <w:bCs/>
          <w:spacing w:val="8"/>
          <w:szCs w:val="24"/>
        </w:rPr>
      </w:pPr>
      <w:r w:rsidRPr="007B4025">
        <w:rPr>
          <w:bCs/>
          <w:spacing w:val="8"/>
          <w:szCs w:val="24"/>
        </w:rPr>
        <w:lastRenderedPageBreak/>
        <w:t>Санкт</w:t>
      </w:r>
      <w:r>
        <w:rPr>
          <w:bCs/>
          <w:spacing w:val="8"/>
          <w:szCs w:val="24"/>
        </w:rPr>
        <w:t>-Петербургское государственное бюджетное учреждение</w:t>
      </w:r>
    </w:p>
    <w:p w:rsidR="002352CE" w:rsidRDefault="007B4025" w:rsidP="007B4025">
      <w:pPr>
        <w:tabs>
          <w:tab w:val="center" w:pos="4369"/>
        </w:tabs>
      </w:pPr>
      <w:r>
        <w:t xml:space="preserve"> </w:t>
      </w:r>
      <w:r w:rsidR="002352CE">
        <w:t xml:space="preserve">«Централизованная библиотечная система Петродворцового района Санкт-Петербурга» </w:t>
      </w:r>
    </w:p>
    <w:p w:rsidR="002352CE" w:rsidRDefault="002352CE" w:rsidP="002352CE">
      <w:pPr>
        <w:tabs>
          <w:tab w:val="center" w:pos="4369"/>
        </w:tabs>
        <w:ind w:left="-426"/>
        <w:jc w:val="center"/>
      </w:pPr>
      <w:r>
        <w:t>(СПб ГБУ «ЦБС Петродворцового района Санкт-Петербурга»)</w:t>
      </w:r>
    </w:p>
    <w:p w:rsidR="007B4025" w:rsidRDefault="007B4025" w:rsidP="002352CE">
      <w:pPr>
        <w:tabs>
          <w:tab w:val="center" w:pos="4369"/>
        </w:tabs>
        <w:ind w:left="-426"/>
        <w:jc w:val="center"/>
      </w:pPr>
    </w:p>
    <w:p w:rsidR="007B4025" w:rsidRDefault="007B4025" w:rsidP="007B4025">
      <w:pPr>
        <w:tabs>
          <w:tab w:val="center" w:pos="4369"/>
        </w:tabs>
        <w:ind w:left="-426"/>
        <w:jc w:val="right"/>
      </w:pPr>
      <w:r>
        <w:t>Приложение 7</w:t>
      </w:r>
    </w:p>
    <w:p w:rsidR="007B4025" w:rsidRDefault="007B4025" w:rsidP="007B4025">
      <w:pPr>
        <w:tabs>
          <w:tab w:val="center" w:pos="4369"/>
        </w:tabs>
        <w:ind w:left="-426"/>
        <w:jc w:val="right"/>
      </w:pPr>
      <w:r w:rsidRPr="00427D4D">
        <w:rPr>
          <w:rFonts w:eastAsia="Calibri"/>
          <w:szCs w:val="24"/>
          <w:lang w:eastAsia="en-US"/>
        </w:rPr>
        <w:t xml:space="preserve">к приказу </w:t>
      </w:r>
      <w:r>
        <w:rPr>
          <w:szCs w:val="24"/>
        </w:rPr>
        <w:t>от «01</w:t>
      </w:r>
      <w:r w:rsidRPr="00427D4D">
        <w:rPr>
          <w:rFonts w:eastAsia="Calibri"/>
          <w:szCs w:val="24"/>
          <w:lang w:eastAsia="en-US"/>
        </w:rPr>
        <w:t>»</w:t>
      </w:r>
      <w:r>
        <w:rPr>
          <w:szCs w:val="24"/>
        </w:rPr>
        <w:t xml:space="preserve"> февраля</w:t>
      </w:r>
      <w:r w:rsidRPr="00427D4D">
        <w:rPr>
          <w:rFonts w:eastAsia="Calibri"/>
          <w:szCs w:val="24"/>
          <w:lang w:eastAsia="en-US"/>
        </w:rPr>
        <w:t xml:space="preserve"> 20</w:t>
      </w:r>
      <w:r>
        <w:rPr>
          <w:szCs w:val="24"/>
        </w:rPr>
        <w:t>23</w:t>
      </w:r>
      <w:r w:rsidRPr="00427D4D">
        <w:rPr>
          <w:rFonts w:eastAsia="Calibri"/>
          <w:szCs w:val="24"/>
          <w:lang w:eastAsia="en-US"/>
        </w:rPr>
        <w:t>г.</w:t>
      </w:r>
      <w:r>
        <w:rPr>
          <w:szCs w:val="24"/>
        </w:rPr>
        <w:t xml:space="preserve"> </w:t>
      </w:r>
      <w:r w:rsidR="001738D6" w:rsidRPr="00427D4D">
        <w:rPr>
          <w:rFonts w:eastAsia="Calibri"/>
          <w:szCs w:val="24"/>
          <w:lang w:eastAsia="en-US"/>
        </w:rPr>
        <w:t>№</w:t>
      </w:r>
      <w:r w:rsidR="001738D6">
        <w:rPr>
          <w:rFonts w:eastAsia="Calibri"/>
          <w:szCs w:val="24"/>
          <w:lang w:eastAsia="en-US"/>
        </w:rPr>
        <w:t>16/О</w:t>
      </w:r>
    </w:p>
    <w:p w:rsidR="007B4025" w:rsidRDefault="007B4025" w:rsidP="007B4025">
      <w:pPr>
        <w:tabs>
          <w:tab w:val="center" w:pos="4369"/>
        </w:tabs>
        <w:ind w:left="-426"/>
        <w:jc w:val="right"/>
      </w:pPr>
    </w:p>
    <w:p w:rsidR="002352CE" w:rsidRDefault="002352CE" w:rsidP="002352CE">
      <w:pPr>
        <w:tabs>
          <w:tab w:val="center" w:pos="4369"/>
        </w:tabs>
        <w:ind w:left="-426"/>
        <w:jc w:val="center"/>
      </w:pPr>
    </w:p>
    <w:p w:rsidR="002352CE" w:rsidRDefault="002352CE" w:rsidP="000B6861">
      <w:pPr>
        <w:jc w:val="center"/>
        <w:rPr>
          <w:b/>
          <w:bCs/>
          <w:szCs w:val="24"/>
        </w:rPr>
      </w:pPr>
    </w:p>
    <w:p w:rsidR="007B4025" w:rsidRDefault="007B4025" w:rsidP="000B6861">
      <w:pPr>
        <w:jc w:val="center"/>
        <w:rPr>
          <w:b/>
          <w:bCs/>
          <w:szCs w:val="24"/>
        </w:rPr>
      </w:pPr>
    </w:p>
    <w:p w:rsidR="007B4025" w:rsidRDefault="007B4025" w:rsidP="000B6861">
      <w:pPr>
        <w:jc w:val="center"/>
        <w:rPr>
          <w:b/>
          <w:bCs/>
          <w:szCs w:val="24"/>
        </w:rPr>
      </w:pPr>
    </w:p>
    <w:p w:rsidR="002352CE" w:rsidRDefault="002352CE" w:rsidP="000B6861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Форма</w:t>
      </w:r>
      <w:r w:rsidRPr="00D578A1">
        <w:rPr>
          <w:b/>
          <w:bCs/>
          <w:szCs w:val="24"/>
        </w:rPr>
        <w:t xml:space="preserve"> списка </w:t>
      </w:r>
      <w:r>
        <w:rPr>
          <w:b/>
          <w:bCs/>
          <w:szCs w:val="24"/>
        </w:rPr>
        <w:t>возвращенных</w:t>
      </w:r>
      <w:r w:rsidRPr="00D578A1">
        <w:rPr>
          <w:b/>
          <w:bCs/>
          <w:szCs w:val="24"/>
        </w:rPr>
        <w:t xml:space="preserve"> изданий</w:t>
      </w:r>
    </w:p>
    <w:p w:rsidR="002352CE" w:rsidRDefault="002352CE" w:rsidP="000B6861">
      <w:pPr>
        <w:jc w:val="center"/>
        <w:rPr>
          <w:b/>
          <w:bCs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7"/>
        <w:gridCol w:w="1413"/>
        <w:gridCol w:w="792"/>
        <w:gridCol w:w="1857"/>
        <w:gridCol w:w="1722"/>
        <w:gridCol w:w="1022"/>
        <w:gridCol w:w="1584"/>
        <w:gridCol w:w="1098"/>
      </w:tblGrid>
      <w:tr w:rsidR="002352CE" w:rsidTr="002352CE">
        <w:tc>
          <w:tcPr>
            <w:tcW w:w="508" w:type="dxa"/>
            <w:vAlign w:val="center"/>
          </w:tcPr>
          <w:p w:rsidR="002352CE" w:rsidRDefault="002352CE" w:rsidP="002352CE">
            <w:pPr>
              <w:jc w:val="center"/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1417" w:type="dxa"/>
            <w:vAlign w:val="center"/>
          </w:tcPr>
          <w:p w:rsidR="002352CE" w:rsidRDefault="002352CE" w:rsidP="002352CE">
            <w:pPr>
              <w:jc w:val="center"/>
            </w:pPr>
            <w:r>
              <w:rPr>
                <w:b/>
                <w:sz w:val="20"/>
              </w:rPr>
              <w:t>Сведения об издании</w:t>
            </w:r>
          </w:p>
        </w:tc>
        <w:tc>
          <w:tcPr>
            <w:tcW w:w="792" w:type="dxa"/>
            <w:vAlign w:val="center"/>
          </w:tcPr>
          <w:p w:rsidR="002352CE" w:rsidRDefault="002352CE" w:rsidP="002352CE">
            <w:pPr>
              <w:jc w:val="center"/>
            </w:pPr>
            <w:r>
              <w:rPr>
                <w:b/>
                <w:sz w:val="20"/>
              </w:rPr>
              <w:t>№ заказа</w:t>
            </w:r>
          </w:p>
        </w:tc>
        <w:tc>
          <w:tcPr>
            <w:tcW w:w="1861" w:type="dxa"/>
            <w:vAlign w:val="center"/>
          </w:tcPr>
          <w:p w:rsidR="002352CE" w:rsidRDefault="002352CE" w:rsidP="002352CE">
            <w:pPr>
              <w:jc w:val="center"/>
            </w:pPr>
            <w:r>
              <w:rPr>
                <w:b/>
                <w:sz w:val="20"/>
              </w:rPr>
              <w:t>Инвентарный № издания</w:t>
            </w:r>
          </w:p>
        </w:tc>
        <w:tc>
          <w:tcPr>
            <w:tcW w:w="1727" w:type="dxa"/>
            <w:vAlign w:val="center"/>
          </w:tcPr>
          <w:p w:rsidR="002352CE" w:rsidRDefault="002352CE" w:rsidP="002352CE">
            <w:pPr>
              <w:jc w:val="center"/>
            </w:pPr>
            <w:r>
              <w:rPr>
                <w:b/>
                <w:sz w:val="20"/>
              </w:rPr>
              <w:t xml:space="preserve">Название и адрес </w:t>
            </w:r>
            <w:r w:rsidRPr="00F66986">
              <w:rPr>
                <w:b/>
                <w:sz w:val="20"/>
                <w:u w:val="single"/>
              </w:rPr>
              <w:t>библиотеки-по</w:t>
            </w:r>
            <w:r>
              <w:rPr>
                <w:b/>
                <w:sz w:val="20"/>
                <w:u w:val="single"/>
              </w:rPr>
              <w:t>средника</w:t>
            </w:r>
          </w:p>
        </w:tc>
        <w:tc>
          <w:tcPr>
            <w:tcW w:w="778" w:type="dxa"/>
            <w:vAlign w:val="center"/>
          </w:tcPr>
          <w:p w:rsidR="002352CE" w:rsidRDefault="002352CE" w:rsidP="002352CE">
            <w:pPr>
              <w:jc w:val="center"/>
            </w:pPr>
            <w:r>
              <w:rPr>
                <w:b/>
                <w:sz w:val="20"/>
              </w:rPr>
              <w:t>Срок возврата</w:t>
            </w:r>
          </w:p>
        </w:tc>
        <w:tc>
          <w:tcPr>
            <w:tcW w:w="1587" w:type="dxa"/>
            <w:vAlign w:val="center"/>
          </w:tcPr>
          <w:p w:rsidR="002352CE" w:rsidRDefault="002352CE" w:rsidP="002352CE">
            <w:pPr>
              <w:jc w:val="center"/>
            </w:pPr>
            <w:r>
              <w:rPr>
                <w:b/>
                <w:sz w:val="20"/>
              </w:rPr>
              <w:t>Название и адрес библиотеки-держателя</w:t>
            </w:r>
          </w:p>
        </w:tc>
        <w:tc>
          <w:tcPr>
            <w:tcW w:w="1099" w:type="dxa"/>
            <w:vAlign w:val="center"/>
          </w:tcPr>
          <w:p w:rsidR="002352CE" w:rsidRDefault="002352CE" w:rsidP="002352CE">
            <w:pPr>
              <w:jc w:val="center"/>
              <w:rPr>
                <w:b/>
                <w:sz w:val="20"/>
              </w:rPr>
            </w:pPr>
          </w:p>
          <w:p w:rsidR="002352CE" w:rsidRDefault="002352CE" w:rsidP="002352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Подпись отв. лица</w:t>
            </w:r>
          </w:p>
          <w:p w:rsidR="002352CE" w:rsidRDefault="002352CE" w:rsidP="002352CE">
            <w:pPr>
              <w:jc w:val="center"/>
            </w:pPr>
          </w:p>
        </w:tc>
      </w:tr>
      <w:tr w:rsidR="002352CE" w:rsidTr="002352CE">
        <w:tc>
          <w:tcPr>
            <w:tcW w:w="508" w:type="dxa"/>
          </w:tcPr>
          <w:p w:rsidR="002352CE" w:rsidRDefault="002352CE" w:rsidP="000B6861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1417" w:type="dxa"/>
          </w:tcPr>
          <w:p w:rsidR="002352CE" w:rsidRDefault="002352CE" w:rsidP="000B6861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792" w:type="dxa"/>
          </w:tcPr>
          <w:p w:rsidR="002352CE" w:rsidRDefault="002352CE" w:rsidP="000B6861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1861" w:type="dxa"/>
          </w:tcPr>
          <w:p w:rsidR="002352CE" w:rsidRDefault="002352CE" w:rsidP="000B6861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1727" w:type="dxa"/>
          </w:tcPr>
          <w:p w:rsidR="002352CE" w:rsidRDefault="002352CE" w:rsidP="000B6861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778" w:type="dxa"/>
          </w:tcPr>
          <w:p w:rsidR="002352CE" w:rsidRDefault="002352CE" w:rsidP="000B6861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1587" w:type="dxa"/>
          </w:tcPr>
          <w:p w:rsidR="002352CE" w:rsidRDefault="002352CE" w:rsidP="000B6861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1099" w:type="dxa"/>
          </w:tcPr>
          <w:p w:rsidR="002352CE" w:rsidRDefault="002352CE" w:rsidP="000B6861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</w:tr>
      <w:tr w:rsidR="002352CE" w:rsidTr="002352CE">
        <w:tc>
          <w:tcPr>
            <w:tcW w:w="508" w:type="dxa"/>
          </w:tcPr>
          <w:p w:rsidR="002352CE" w:rsidRDefault="002352CE" w:rsidP="000B6861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1417" w:type="dxa"/>
          </w:tcPr>
          <w:p w:rsidR="002352CE" w:rsidRDefault="002352CE" w:rsidP="000B6861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792" w:type="dxa"/>
          </w:tcPr>
          <w:p w:rsidR="002352CE" w:rsidRDefault="002352CE" w:rsidP="000B6861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1861" w:type="dxa"/>
          </w:tcPr>
          <w:p w:rsidR="002352CE" w:rsidRDefault="002352CE" w:rsidP="000B6861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1727" w:type="dxa"/>
          </w:tcPr>
          <w:p w:rsidR="002352CE" w:rsidRDefault="002352CE" w:rsidP="000B6861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778" w:type="dxa"/>
          </w:tcPr>
          <w:p w:rsidR="002352CE" w:rsidRDefault="002352CE" w:rsidP="000B6861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1587" w:type="dxa"/>
          </w:tcPr>
          <w:p w:rsidR="002352CE" w:rsidRDefault="002352CE" w:rsidP="000B6861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1099" w:type="dxa"/>
          </w:tcPr>
          <w:p w:rsidR="002352CE" w:rsidRDefault="002352CE" w:rsidP="000B6861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</w:tr>
      <w:tr w:rsidR="002352CE" w:rsidTr="002352CE">
        <w:tc>
          <w:tcPr>
            <w:tcW w:w="508" w:type="dxa"/>
          </w:tcPr>
          <w:p w:rsidR="002352CE" w:rsidRDefault="002352CE" w:rsidP="000B6861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1417" w:type="dxa"/>
          </w:tcPr>
          <w:p w:rsidR="002352CE" w:rsidRDefault="002352CE" w:rsidP="000B6861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792" w:type="dxa"/>
          </w:tcPr>
          <w:p w:rsidR="002352CE" w:rsidRDefault="002352CE" w:rsidP="000B6861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1861" w:type="dxa"/>
          </w:tcPr>
          <w:p w:rsidR="002352CE" w:rsidRDefault="002352CE" w:rsidP="000B6861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1727" w:type="dxa"/>
          </w:tcPr>
          <w:p w:rsidR="002352CE" w:rsidRDefault="002352CE" w:rsidP="000B6861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778" w:type="dxa"/>
          </w:tcPr>
          <w:p w:rsidR="002352CE" w:rsidRDefault="002352CE" w:rsidP="000B6861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1587" w:type="dxa"/>
          </w:tcPr>
          <w:p w:rsidR="002352CE" w:rsidRDefault="002352CE" w:rsidP="000B6861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1099" w:type="dxa"/>
          </w:tcPr>
          <w:p w:rsidR="002352CE" w:rsidRDefault="002352CE" w:rsidP="000B6861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</w:tr>
      <w:tr w:rsidR="002352CE" w:rsidTr="002352CE">
        <w:tc>
          <w:tcPr>
            <w:tcW w:w="508" w:type="dxa"/>
          </w:tcPr>
          <w:p w:rsidR="002352CE" w:rsidRDefault="002352CE" w:rsidP="000B6861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1417" w:type="dxa"/>
          </w:tcPr>
          <w:p w:rsidR="002352CE" w:rsidRDefault="002352CE" w:rsidP="000B6861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792" w:type="dxa"/>
          </w:tcPr>
          <w:p w:rsidR="002352CE" w:rsidRDefault="002352CE" w:rsidP="000B6861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1861" w:type="dxa"/>
          </w:tcPr>
          <w:p w:rsidR="002352CE" w:rsidRDefault="002352CE" w:rsidP="000B6861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1727" w:type="dxa"/>
          </w:tcPr>
          <w:p w:rsidR="002352CE" w:rsidRDefault="002352CE" w:rsidP="000B6861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778" w:type="dxa"/>
          </w:tcPr>
          <w:p w:rsidR="002352CE" w:rsidRDefault="002352CE" w:rsidP="000B6861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1587" w:type="dxa"/>
          </w:tcPr>
          <w:p w:rsidR="002352CE" w:rsidRDefault="002352CE" w:rsidP="000B6861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1099" w:type="dxa"/>
          </w:tcPr>
          <w:p w:rsidR="002352CE" w:rsidRDefault="002352CE" w:rsidP="000B6861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</w:tr>
    </w:tbl>
    <w:p w:rsidR="002352CE" w:rsidRDefault="002352CE" w:rsidP="000B6861">
      <w:pPr>
        <w:jc w:val="center"/>
        <w:rPr>
          <w:b/>
          <w:bCs/>
          <w:spacing w:val="8"/>
          <w:sz w:val="28"/>
          <w:szCs w:val="28"/>
        </w:rPr>
      </w:pPr>
    </w:p>
    <w:p w:rsidR="002352CE" w:rsidRDefault="002352CE" w:rsidP="002352C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Форма</w:t>
      </w:r>
      <w:r w:rsidRPr="00D578A1">
        <w:rPr>
          <w:b/>
          <w:bCs/>
          <w:szCs w:val="24"/>
        </w:rPr>
        <w:t xml:space="preserve"> списка </w:t>
      </w:r>
      <w:r>
        <w:rPr>
          <w:b/>
          <w:bCs/>
          <w:szCs w:val="24"/>
        </w:rPr>
        <w:t>отправленных</w:t>
      </w:r>
      <w:r w:rsidRPr="00D578A1">
        <w:rPr>
          <w:b/>
          <w:bCs/>
          <w:szCs w:val="24"/>
        </w:rPr>
        <w:t xml:space="preserve"> изданий</w:t>
      </w:r>
    </w:p>
    <w:p w:rsidR="002352CE" w:rsidRDefault="002352CE" w:rsidP="002352CE">
      <w:pPr>
        <w:jc w:val="center"/>
        <w:rPr>
          <w:b/>
          <w:bCs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26"/>
        <w:gridCol w:w="1481"/>
        <w:gridCol w:w="792"/>
        <w:gridCol w:w="1826"/>
        <w:gridCol w:w="1661"/>
        <w:gridCol w:w="939"/>
        <w:gridCol w:w="1559"/>
        <w:gridCol w:w="985"/>
      </w:tblGrid>
      <w:tr w:rsidR="002352CE" w:rsidTr="002352CE">
        <w:tc>
          <w:tcPr>
            <w:tcW w:w="526" w:type="dxa"/>
            <w:vAlign w:val="center"/>
          </w:tcPr>
          <w:p w:rsidR="002352CE" w:rsidRDefault="002352CE" w:rsidP="002352CE">
            <w:pPr>
              <w:jc w:val="center"/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1481" w:type="dxa"/>
            <w:vAlign w:val="center"/>
          </w:tcPr>
          <w:p w:rsidR="002352CE" w:rsidRDefault="002352CE" w:rsidP="002352CE">
            <w:pPr>
              <w:jc w:val="center"/>
            </w:pPr>
            <w:r>
              <w:rPr>
                <w:b/>
                <w:sz w:val="20"/>
              </w:rPr>
              <w:t>Сведения об издании</w:t>
            </w:r>
          </w:p>
        </w:tc>
        <w:tc>
          <w:tcPr>
            <w:tcW w:w="792" w:type="dxa"/>
            <w:vAlign w:val="center"/>
          </w:tcPr>
          <w:p w:rsidR="002352CE" w:rsidRDefault="002352CE" w:rsidP="002352CE">
            <w:pPr>
              <w:jc w:val="center"/>
            </w:pPr>
            <w:r>
              <w:rPr>
                <w:b/>
                <w:sz w:val="20"/>
              </w:rPr>
              <w:t>№ заказа</w:t>
            </w:r>
          </w:p>
        </w:tc>
        <w:tc>
          <w:tcPr>
            <w:tcW w:w="1826" w:type="dxa"/>
            <w:vAlign w:val="center"/>
          </w:tcPr>
          <w:p w:rsidR="002352CE" w:rsidRDefault="002352CE" w:rsidP="002352CE">
            <w:pPr>
              <w:jc w:val="center"/>
            </w:pPr>
            <w:r>
              <w:rPr>
                <w:b/>
                <w:sz w:val="20"/>
              </w:rPr>
              <w:t>Инвентарный № издания</w:t>
            </w:r>
          </w:p>
        </w:tc>
        <w:tc>
          <w:tcPr>
            <w:tcW w:w="1661" w:type="dxa"/>
            <w:vAlign w:val="center"/>
          </w:tcPr>
          <w:p w:rsidR="002352CE" w:rsidRDefault="002352CE" w:rsidP="002352CE">
            <w:pPr>
              <w:jc w:val="center"/>
            </w:pPr>
            <w:r>
              <w:rPr>
                <w:b/>
                <w:sz w:val="20"/>
              </w:rPr>
              <w:t xml:space="preserve">Название и адрес </w:t>
            </w:r>
            <w:r w:rsidRPr="00F66986">
              <w:rPr>
                <w:b/>
                <w:sz w:val="20"/>
                <w:u w:val="single"/>
              </w:rPr>
              <w:t>библиотеки-держателя</w:t>
            </w:r>
          </w:p>
        </w:tc>
        <w:tc>
          <w:tcPr>
            <w:tcW w:w="939" w:type="dxa"/>
            <w:vAlign w:val="center"/>
          </w:tcPr>
          <w:p w:rsidR="002352CE" w:rsidRDefault="002352CE" w:rsidP="002352CE">
            <w:pPr>
              <w:jc w:val="center"/>
            </w:pPr>
            <w:r>
              <w:rPr>
                <w:b/>
                <w:sz w:val="20"/>
              </w:rPr>
              <w:t>Срок возврата</w:t>
            </w:r>
          </w:p>
        </w:tc>
        <w:tc>
          <w:tcPr>
            <w:tcW w:w="1559" w:type="dxa"/>
            <w:vAlign w:val="center"/>
          </w:tcPr>
          <w:p w:rsidR="002352CE" w:rsidRDefault="002352CE" w:rsidP="002352CE">
            <w:pPr>
              <w:jc w:val="center"/>
            </w:pPr>
            <w:r>
              <w:rPr>
                <w:b/>
                <w:sz w:val="20"/>
              </w:rPr>
              <w:t>Название и адрес библиотеки-получателя</w:t>
            </w:r>
          </w:p>
        </w:tc>
        <w:tc>
          <w:tcPr>
            <w:tcW w:w="985" w:type="dxa"/>
            <w:vAlign w:val="center"/>
          </w:tcPr>
          <w:p w:rsidR="002352CE" w:rsidRDefault="002352CE" w:rsidP="002352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Подпись отв. лица</w:t>
            </w:r>
          </w:p>
          <w:p w:rsidR="002352CE" w:rsidRDefault="002352CE" w:rsidP="002352CE">
            <w:pPr>
              <w:jc w:val="center"/>
            </w:pPr>
          </w:p>
        </w:tc>
      </w:tr>
      <w:tr w:rsidR="002352CE" w:rsidTr="002352CE">
        <w:tc>
          <w:tcPr>
            <w:tcW w:w="526" w:type="dxa"/>
          </w:tcPr>
          <w:p w:rsidR="002352CE" w:rsidRDefault="002352CE" w:rsidP="00CF7E59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1481" w:type="dxa"/>
          </w:tcPr>
          <w:p w:rsidR="002352CE" w:rsidRDefault="002352CE" w:rsidP="00CF7E59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792" w:type="dxa"/>
          </w:tcPr>
          <w:p w:rsidR="002352CE" w:rsidRDefault="002352CE" w:rsidP="00CF7E59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1826" w:type="dxa"/>
          </w:tcPr>
          <w:p w:rsidR="002352CE" w:rsidRDefault="002352CE" w:rsidP="00CF7E59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1661" w:type="dxa"/>
          </w:tcPr>
          <w:p w:rsidR="002352CE" w:rsidRDefault="002352CE" w:rsidP="00CF7E59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939" w:type="dxa"/>
          </w:tcPr>
          <w:p w:rsidR="002352CE" w:rsidRDefault="002352CE" w:rsidP="00CF7E59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1559" w:type="dxa"/>
          </w:tcPr>
          <w:p w:rsidR="002352CE" w:rsidRDefault="002352CE" w:rsidP="00CF7E59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985" w:type="dxa"/>
          </w:tcPr>
          <w:p w:rsidR="002352CE" w:rsidRDefault="002352CE" w:rsidP="00CF7E59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</w:tr>
      <w:tr w:rsidR="002352CE" w:rsidTr="002352CE">
        <w:tc>
          <w:tcPr>
            <w:tcW w:w="526" w:type="dxa"/>
          </w:tcPr>
          <w:p w:rsidR="002352CE" w:rsidRDefault="002352CE" w:rsidP="00CF7E59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1481" w:type="dxa"/>
          </w:tcPr>
          <w:p w:rsidR="002352CE" w:rsidRDefault="002352CE" w:rsidP="00CF7E59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792" w:type="dxa"/>
          </w:tcPr>
          <w:p w:rsidR="002352CE" w:rsidRDefault="002352CE" w:rsidP="00CF7E59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1826" w:type="dxa"/>
          </w:tcPr>
          <w:p w:rsidR="002352CE" w:rsidRDefault="002352CE" w:rsidP="00CF7E59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1661" w:type="dxa"/>
          </w:tcPr>
          <w:p w:rsidR="002352CE" w:rsidRDefault="002352CE" w:rsidP="00CF7E59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939" w:type="dxa"/>
          </w:tcPr>
          <w:p w:rsidR="002352CE" w:rsidRDefault="002352CE" w:rsidP="00CF7E59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1559" w:type="dxa"/>
          </w:tcPr>
          <w:p w:rsidR="002352CE" w:rsidRDefault="002352CE" w:rsidP="00CF7E59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985" w:type="dxa"/>
          </w:tcPr>
          <w:p w:rsidR="002352CE" w:rsidRDefault="002352CE" w:rsidP="00CF7E59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</w:tr>
      <w:tr w:rsidR="002352CE" w:rsidTr="002352CE">
        <w:tc>
          <w:tcPr>
            <w:tcW w:w="526" w:type="dxa"/>
          </w:tcPr>
          <w:p w:rsidR="002352CE" w:rsidRDefault="002352CE" w:rsidP="00CF7E59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1481" w:type="dxa"/>
          </w:tcPr>
          <w:p w:rsidR="002352CE" w:rsidRDefault="002352CE" w:rsidP="00CF7E59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792" w:type="dxa"/>
          </w:tcPr>
          <w:p w:rsidR="002352CE" w:rsidRDefault="002352CE" w:rsidP="00CF7E59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1826" w:type="dxa"/>
          </w:tcPr>
          <w:p w:rsidR="002352CE" w:rsidRDefault="002352CE" w:rsidP="00CF7E59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1661" w:type="dxa"/>
          </w:tcPr>
          <w:p w:rsidR="002352CE" w:rsidRDefault="002352CE" w:rsidP="00CF7E59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939" w:type="dxa"/>
          </w:tcPr>
          <w:p w:rsidR="002352CE" w:rsidRDefault="002352CE" w:rsidP="00CF7E59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1559" w:type="dxa"/>
          </w:tcPr>
          <w:p w:rsidR="002352CE" w:rsidRDefault="002352CE" w:rsidP="00CF7E59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985" w:type="dxa"/>
          </w:tcPr>
          <w:p w:rsidR="002352CE" w:rsidRDefault="002352CE" w:rsidP="00CF7E59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</w:tr>
      <w:tr w:rsidR="002352CE" w:rsidTr="002352CE">
        <w:tc>
          <w:tcPr>
            <w:tcW w:w="526" w:type="dxa"/>
          </w:tcPr>
          <w:p w:rsidR="002352CE" w:rsidRDefault="002352CE" w:rsidP="00CF7E59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1481" w:type="dxa"/>
          </w:tcPr>
          <w:p w:rsidR="002352CE" w:rsidRDefault="002352CE" w:rsidP="00CF7E59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792" w:type="dxa"/>
          </w:tcPr>
          <w:p w:rsidR="002352CE" w:rsidRDefault="002352CE" w:rsidP="00CF7E59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1826" w:type="dxa"/>
          </w:tcPr>
          <w:p w:rsidR="002352CE" w:rsidRDefault="002352CE" w:rsidP="00CF7E59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1661" w:type="dxa"/>
          </w:tcPr>
          <w:p w:rsidR="002352CE" w:rsidRDefault="002352CE" w:rsidP="00CF7E59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939" w:type="dxa"/>
          </w:tcPr>
          <w:p w:rsidR="002352CE" w:rsidRDefault="002352CE" w:rsidP="00CF7E59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1559" w:type="dxa"/>
          </w:tcPr>
          <w:p w:rsidR="002352CE" w:rsidRDefault="002352CE" w:rsidP="00CF7E59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985" w:type="dxa"/>
          </w:tcPr>
          <w:p w:rsidR="002352CE" w:rsidRDefault="002352CE" w:rsidP="00CF7E59">
            <w:pPr>
              <w:jc w:val="center"/>
              <w:rPr>
                <w:b/>
                <w:bCs/>
                <w:spacing w:val="8"/>
                <w:sz w:val="28"/>
                <w:szCs w:val="28"/>
              </w:rPr>
            </w:pPr>
          </w:p>
        </w:tc>
      </w:tr>
    </w:tbl>
    <w:p w:rsidR="002352CE" w:rsidRDefault="002352CE" w:rsidP="000B6861">
      <w:pPr>
        <w:jc w:val="center"/>
        <w:rPr>
          <w:b/>
          <w:bCs/>
          <w:spacing w:val="8"/>
          <w:sz w:val="28"/>
          <w:szCs w:val="28"/>
        </w:rPr>
      </w:pPr>
    </w:p>
    <w:sectPr w:rsidR="002352CE" w:rsidSect="00DA07C0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E59" w:rsidRDefault="00CF7E59" w:rsidP="000054BB">
      <w:r>
        <w:separator/>
      </w:r>
    </w:p>
  </w:endnote>
  <w:endnote w:type="continuationSeparator" w:id="0">
    <w:p w:rsidR="00CF7E59" w:rsidRDefault="00CF7E59" w:rsidP="0000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E59" w:rsidRDefault="00CF7E59" w:rsidP="000054BB">
      <w:r>
        <w:separator/>
      </w:r>
    </w:p>
  </w:footnote>
  <w:footnote w:type="continuationSeparator" w:id="0">
    <w:p w:rsidR="00CF7E59" w:rsidRDefault="00CF7E59" w:rsidP="000054BB">
      <w:r>
        <w:continuationSeparator/>
      </w:r>
    </w:p>
  </w:footnote>
  <w:footnote w:id="1">
    <w:p w:rsidR="00CF7E59" w:rsidRPr="00261397" w:rsidRDefault="00CF7E59" w:rsidP="00602C72">
      <w:pPr>
        <w:pStyle w:val="af"/>
        <w:rPr>
          <w:rFonts w:ascii="Times New Roman" w:hAnsi="Times New Roman"/>
        </w:rPr>
      </w:pPr>
      <w:r w:rsidRPr="00261397">
        <w:rPr>
          <w:rStyle w:val="af1"/>
          <w:rFonts w:ascii="Times New Roman" w:hAnsi="Times New Roman"/>
        </w:rPr>
        <w:footnoteRef/>
      </w:r>
      <w:r w:rsidRPr="00261397">
        <w:rPr>
          <w:rFonts w:ascii="Times New Roman" w:hAnsi="Times New Roman"/>
        </w:rPr>
        <w:t xml:space="preserve"> </w:t>
      </w:r>
      <w:r w:rsidRPr="00261397">
        <w:rPr>
          <w:rFonts w:ascii="Times New Roman" w:hAnsi="Times New Roman"/>
          <w:bCs/>
        </w:rPr>
        <w:t xml:space="preserve">Основание для участия общедоступной библиотеки Санкт-Петербурга в ЦМБА – Договор </w:t>
      </w:r>
      <w:r w:rsidRPr="00261397">
        <w:rPr>
          <w:rFonts w:ascii="Times New Roman" w:hAnsi="Times New Roman"/>
        </w:rPr>
        <w:t>о сотрудничестве от 23.12.2015 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365E"/>
    <w:multiLevelType w:val="multilevel"/>
    <w:tmpl w:val="D53A94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30BE9"/>
    <w:multiLevelType w:val="multilevel"/>
    <w:tmpl w:val="8584B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5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2" w15:restartNumberingAfterBreak="0">
    <w:nsid w:val="0AC54E03"/>
    <w:multiLevelType w:val="hybridMultilevel"/>
    <w:tmpl w:val="21203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622A3"/>
    <w:multiLevelType w:val="hybridMultilevel"/>
    <w:tmpl w:val="247AE9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01CB8"/>
    <w:multiLevelType w:val="multilevel"/>
    <w:tmpl w:val="52420592"/>
    <w:lvl w:ilvl="0">
      <w:start w:val="2"/>
      <w:numFmt w:val="decimal"/>
      <w:lvlText w:val="%1."/>
      <w:lvlJc w:val="left"/>
      <w:pPr>
        <w:ind w:left="528" w:hanging="52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8E0024"/>
    <w:multiLevelType w:val="hybridMultilevel"/>
    <w:tmpl w:val="388A529C"/>
    <w:lvl w:ilvl="0" w:tplc="21B20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6213A"/>
    <w:multiLevelType w:val="hybridMultilevel"/>
    <w:tmpl w:val="DA9E5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1130F"/>
    <w:multiLevelType w:val="multilevel"/>
    <w:tmpl w:val="9732BD6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1080B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29C13A0"/>
    <w:multiLevelType w:val="hybridMultilevel"/>
    <w:tmpl w:val="20C0AF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2FB602B"/>
    <w:multiLevelType w:val="hybridMultilevel"/>
    <w:tmpl w:val="2140FF84"/>
    <w:lvl w:ilvl="0" w:tplc="31E20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1357B"/>
    <w:multiLevelType w:val="hybridMultilevel"/>
    <w:tmpl w:val="DA381FA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13374E65"/>
    <w:multiLevelType w:val="hybridMultilevel"/>
    <w:tmpl w:val="32846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831D76"/>
    <w:multiLevelType w:val="hybridMultilevel"/>
    <w:tmpl w:val="D98C90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924ADE"/>
    <w:multiLevelType w:val="hybridMultilevel"/>
    <w:tmpl w:val="CB226D60"/>
    <w:lvl w:ilvl="0" w:tplc="453EDD6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1222B0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AE574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2097C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48D1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EC631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CEBA4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903A1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6EE6C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E16FAB"/>
    <w:multiLevelType w:val="hybridMultilevel"/>
    <w:tmpl w:val="A8F65B44"/>
    <w:lvl w:ilvl="0" w:tplc="21B20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0C67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8B758C0"/>
    <w:multiLevelType w:val="multilevel"/>
    <w:tmpl w:val="F354938A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8" w15:restartNumberingAfterBreak="0">
    <w:nsid w:val="19447BF5"/>
    <w:multiLevelType w:val="multilevel"/>
    <w:tmpl w:val="FAFE70F0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1C0701DA"/>
    <w:multiLevelType w:val="hybridMultilevel"/>
    <w:tmpl w:val="57A02A6C"/>
    <w:lvl w:ilvl="0" w:tplc="0419000F">
      <w:start w:val="1"/>
      <w:numFmt w:val="decimal"/>
      <w:lvlText w:val="%1."/>
      <w:lvlJc w:val="left"/>
      <w:pPr>
        <w:ind w:left="1136" w:hanging="360"/>
      </w:p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0" w15:restartNumberingAfterBreak="0">
    <w:nsid w:val="224E4385"/>
    <w:multiLevelType w:val="multilevel"/>
    <w:tmpl w:val="D8C80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2EE347E"/>
    <w:multiLevelType w:val="hybridMultilevel"/>
    <w:tmpl w:val="E598A9B4"/>
    <w:lvl w:ilvl="0" w:tplc="21B20E7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254A4D80"/>
    <w:multiLevelType w:val="hybridMultilevel"/>
    <w:tmpl w:val="2DDC9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70573E"/>
    <w:multiLevelType w:val="hybridMultilevel"/>
    <w:tmpl w:val="58DA24C6"/>
    <w:lvl w:ilvl="0" w:tplc="9154E83E">
      <w:start w:val="1"/>
      <w:numFmt w:val="bullet"/>
      <w:lvlText w:val=""/>
      <w:lvlJc w:val="left"/>
      <w:pPr>
        <w:ind w:left="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24" w15:restartNumberingAfterBreak="0">
    <w:nsid w:val="2AED0365"/>
    <w:multiLevelType w:val="hybridMultilevel"/>
    <w:tmpl w:val="EAC88C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5C65F1"/>
    <w:multiLevelType w:val="hybridMultilevel"/>
    <w:tmpl w:val="DF40426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E844713"/>
    <w:multiLevelType w:val="multilevel"/>
    <w:tmpl w:val="79B23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2FB0B0B"/>
    <w:multiLevelType w:val="hybridMultilevel"/>
    <w:tmpl w:val="AD44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1D1D7C"/>
    <w:multiLevelType w:val="hybridMultilevel"/>
    <w:tmpl w:val="C80AA164"/>
    <w:lvl w:ilvl="0" w:tplc="FA8EA07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E0DA8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7ABE7E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F4546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64391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DACCB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AE2E5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3CF0A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3C25D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793BE8"/>
    <w:multiLevelType w:val="hybridMultilevel"/>
    <w:tmpl w:val="31389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6D3BE6"/>
    <w:multiLevelType w:val="multilevel"/>
    <w:tmpl w:val="84BE0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2775E2"/>
    <w:multiLevelType w:val="hybridMultilevel"/>
    <w:tmpl w:val="FA38B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4743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5304B38"/>
    <w:multiLevelType w:val="multilevel"/>
    <w:tmpl w:val="DF54407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30" w:hanging="36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130" w:hanging="720"/>
      </w:pPr>
    </w:lvl>
    <w:lvl w:ilvl="4">
      <w:start w:val="1"/>
      <w:numFmt w:val="decimal"/>
      <w:lvlText w:val="%1.%2.%3.%4.%5."/>
      <w:lvlJc w:val="left"/>
      <w:pPr>
        <w:ind w:left="2960" w:hanging="1080"/>
      </w:pPr>
    </w:lvl>
    <w:lvl w:ilvl="5">
      <w:start w:val="1"/>
      <w:numFmt w:val="decimal"/>
      <w:lvlText w:val="%1.%2.%3.%4.%5.%6."/>
      <w:lvlJc w:val="left"/>
      <w:pPr>
        <w:ind w:left="3430" w:hanging="1080"/>
      </w:pPr>
    </w:lvl>
    <w:lvl w:ilvl="6">
      <w:start w:val="1"/>
      <w:numFmt w:val="decimal"/>
      <w:lvlText w:val="%1.%2.%3.%4.%5.%6.%7."/>
      <w:lvlJc w:val="left"/>
      <w:pPr>
        <w:ind w:left="4260" w:hanging="1440"/>
      </w:pPr>
    </w:lvl>
    <w:lvl w:ilvl="7">
      <w:start w:val="1"/>
      <w:numFmt w:val="decimal"/>
      <w:lvlText w:val="%1.%2.%3.%4.%5.%6.%7.%8."/>
      <w:lvlJc w:val="left"/>
      <w:pPr>
        <w:ind w:left="4730" w:hanging="1440"/>
      </w:pPr>
    </w:lvl>
    <w:lvl w:ilvl="8">
      <w:start w:val="1"/>
      <w:numFmt w:val="decimal"/>
      <w:lvlText w:val="%1.%2.%3.%4.%5.%6.%7.%8.%9."/>
      <w:lvlJc w:val="left"/>
      <w:pPr>
        <w:ind w:left="5560" w:hanging="1800"/>
      </w:pPr>
    </w:lvl>
  </w:abstractNum>
  <w:abstractNum w:abstractNumId="34" w15:restartNumberingAfterBreak="0">
    <w:nsid w:val="57D30828"/>
    <w:multiLevelType w:val="hybridMultilevel"/>
    <w:tmpl w:val="2ACA169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 w15:restartNumberingAfterBreak="0">
    <w:nsid w:val="599612DA"/>
    <w:multiLevelType w:val="hybridMultilevel"/>
    <w:tmpl w:val="CAC0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6547FE"/>
    <w:multiLevelType w:val="multilevel"/>
    <w:tmpl w:val="D8C80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3087476"/>
    <w:multiLevelType w:val="hybridMultilevel"/>
    <w:tmpl w:val="94109BC2"/>
    <w:lvl w:ilvl="0" w:tplc="ABE6271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64A844E2"/>
    <w:multiLevelType w:val="hybridMultilevel"/>
    <w:tmpl w:val="8BB879B0"/>
    <w:lvl w:ilvl="0" w:tplc="21B20E7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6B7B26DA"/>
    <w:multiLevelType w:val="hybridMultilevel"/>
    <w:tmpl w:val="62EA4982"/>
    <w:lvl w:ilvl="0" w:tplc="31E20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1540E1"/>
    <w:multiLevelType w:val="multilevel"/>
    <w:tmpl w:val="D8C80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55B6A1B"/>
    <w:multiLevelType w:val="hybridMultilevel"/>
    <w:tmpl w:val="1764BA40"/>
    <w:lvl w:ilvl="0" w:tplc="A3D228E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2" w15:restartNumberingAfterBreak="0">
    <w:nsid w:val="7BBB17B4"/>
    <w:multiLevelType w:val="hybridMultilevel"/>
    <w:tmpl w:val="2A6E2522"/>
    <w:lvl w:ilvl="0" w:tplc="F01ACB6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B4626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565EB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E06EC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14120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B8557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8723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3CC71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26A47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77215"/>
    <w:multiLevelType w:val="hybridMultilevel"/>
    <w:tmpl w:val="40CAF31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16"/>
  </w:num>
  <w:num w:numId="3">
    <w:abstractNumId w:val="32"/>
  </w:num>
  <w:num w:numId="4">
    <w:abstractNumId w:val="31"/>
  </w:num>
  <w:num w:numId="5">
    <w:abstractNumId w:val="22"/>
  </w:num>
  <w:num w:numId="6">
    <w:abstractNumId w:val="27"/>
  </w:num>
  <w:num w:numId="7">
    <w:abstractNumId w:val="12"/>
  </w:num>
  <w:num w:numId="8">
    <w:abstractNumId w:val="12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</w:num>
  <w:num w:numId="11">
    <w:abstractNumId w:val="25"/>
  </w:num>
  <w:num w:numId="12">
    <w:abstractNumId w:val="41"/>
  </w:num>
  <w:num w:numId="13">
    <w:abstractNumId w:val="42"/>
  </w:num>
  <w:num w:numId="14">
    <w:abstractNumId w:val="14"/>
  </w:num>
  <w:num w:numId="15">
    <w:abstractNumId w:val="28"/>
  </w:num>
  <w:num w:numId="16">
    <w:abstractNumId w:val="18"/>
  </w:num>
  <w:num w:numId="17">
    <w:abstractNumId w:val="0"/>
  </w:num>
  <w:num w:numId="18">
    <w:abstractNumId w:val="3"/>
  </w:num>
  <w:num w:numId="19">
    <w:abstractNumId w:val="13"/>
  </w:num>
  <w:num w:numId="20">
    <w:abstractNumId w:val="30"/>
  </w:num>
  <w:num w:numId="21">
    <w:abstractNumId w:val="4"/>
  </w:num>
  <w:num w:numId="22">
    <w:abstractNumId w:val="29"/>
  </w:num>
  <w:num w:numId="23">
    <w:abstractNumId w:val="9"/>
  </w:num>
  <w:num w:numId="24">
    <w:abstractNumId w:val="23"/>
  </w:num>
  <w:num w:numId="25">
    <w:abstractNumId w:val="6"/>
  </w:num>
  <w:num w:numId="26">
    <w:abstractNumId w:val="34"/>
  </w:num>
  <w:num w:numId="27">
    <w:abstractNumId w:val="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7"/>
  </w:num>
  <w:num w:numId="32">
    <w:abstractNumId w:val="2"/>
  </w:num>
  <w:num w:numId="33">
    <w:abstractNumId w:val="1"/>
  </w:num>
  <w:num w:numId="34">
    <w:abstractNumId w:val="26"/>
  </w:num>
  <w:num w:numId="35">
    <w:abstractNumId w:val="15"/>
  </w:num>
  <w:num w:numId="36">
    <w:abstractNumId w:val="39"/>
  </w:num>
  <w:num w:numId="37">
    <w:abstractNumId w:val="10"/>
  </w:num>
  <w:num w:numId="38">
    <w:abstractNumId w:val="38"/>
  </w:num>
  <w:num w:numId="39">
    <w:abstractNumId w:val="21"/>
  </w:num>
  <w:num w:numId="40">
    <w:abstractNumId w:val="5"/>
  </w:num>
  <w:num w:numId="41">
    <w:abstractNumId w:val="20"/>
  </w:num>
  <w:num w:numId="42">
    <w:abstractNumId w:val="36"/>
  </w:num>
  <w:num w:numId="43">
    <w:abstractNumId w:val="40"/>
  </w:num>
  <w:num w:numId="44">
    <w:abstractNumId w:val="11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01"/>
    <w:rsid w:val="000054BB"/>
    <w:rsid w:val="00007296"/>
    <w:rsid w:val="00021E30"/>
    <w:rsid w:val="00025979"/>
    <w:rsid w:val="00026E38"/>
    <w:rsid w:val="000324AE"/>
    <w:rsid w:val="00036F3D"/>
    <w:rsid w:val="0004311C"/>
    <w:rsid w:val="000532D2"/>
    <w:rsid w:val="00072CA9"/>
    <w:rsid w:val="00085229"/>
    <w:rsid w:val="00092D94"/>
    <w:rsid w:val="000976D4"/>
    <w:rsid w:val="000A246B"/>
    <w:rsid w:val="000A674D"/>
    <w:rsid w:val="000B1B93"/>
    <w:rsid w:val="000B29D7"/>
    <w:rsid w:val="000B6861"/>
    <w:rsid w:val="000C3315"/>
    <w:rsid w:val="000C3B21"/>
    <w:rsid w:val="000C7777"/>
    <w:rsid w:val="000E4628"/>
    <w:rsid w:val="000E5FEB"/>
    <w:rsid w:val="000E62EF"/>
    <w:rsid w:val="000F17DA"/>
    <w:rsid w:val="000F577C"/>
    <w:rsid w:val="00100278"/>
    <w:rsid w:val="001040CB"/>
    <w:rsid w:val="001063FF"/>
    <w:rsid w:val="00111951"/>
    <w:rsid w:val="00112E26"/>
    <w:rsid w:val="00113509"/>
    <w:rsid w:val="0011743F"/>
    <w:rsid w:val="001258A9"/>
    <w:rsid w:val="00127F25"/>
    <w:rsid w:val="00144283"/>
    <w:rsid w:val="00150F00"/>
    <w:rsid w:val="00151604"/>
    <w:rsid w:val="00157005"/>
    <w:rsid w:val="00157D01"/>
    <w:rsid w:val="001738D6"/>
    <w:rsid w:val="0018633C"/>
    <w:rsid w:val="001907D2"/>
    <w:rsid w:val="00191EC7"/>
    <w:rsid w:val="00197577"/>
    <w:rsid w:val="001B7851"/>
    <w:rsid w:val="001C0E32"/>
    <w:rsid w:val="001C1F20"/>
    <w:rsid w:val="001C4A56"/>
    <w:rsid w:val="001C4E7D"/>
    <w:rsid w:val="001D3BC8"/>
    <w:rsid w:val="001F0E8C"/>
    <w:rsid w:val="001F2013"/>
    <w:rsid w:val="001F2B4D"/>
    <w:rsid w:val="001F60F7"/>
    <w:rsid w:val="001F756D"/>
    <w:rsid w:val="00200E25"/>
    <w:rsid w:val="00202BA2"/>
    <w:rsid w:val="00202D97"/>
    <w:rsid w:val="00217330"/>
    <w:rsid w:val="00235115"/>
    <w:rsid w:val="002352CE"/>
    <w:rsid w:val="002370E4"/>
    <w:rsid w:val="00243687"/>
    <w:rsid w:val="00250DD0"/>
    <w:rsid w:val="00275E43"/>
    <w:rsid w:val="002762EF"/>
    <w:rsid w:val="00277915"/>
    <w:rsid w:val="00287539"/>
    <w:rsid w:val="002936F8"/>
    <w:rsid w:val="002A1B63"/>
    <w:rsid w:val="002B26C3"/>
    <w:rsid w:val="002C0193"/>
    <w:rsid w:val="002C4312"/>
    <w:rsid w:val="002D6821"/>
    <w:rsid w:val="002D7499"/>
    <w:rsid w:val="002E2295"/>
    <w:rsid w:val="002E5B60"/>
    <w:rsid w:val="002F1905"/>
    <w:rsid w:val="002F2A53"/>
    <w:rsid w:val="002F2C11"/>
    <w:rsid w:val="002F2C81"/>
    <w:rsid w:val="00303AAB"/>
    <w:rsid w:val="003051DD"/>
    <w:rsid w:val="00316E07"/>
    <w:rsid w:val="0032269A"/>
    <w:rsid w:val="00323FE6"/>
    <w:rsid w:val="003270D3"/>
    <w:rsid w:val="00334A98"/>
    <w:rsid w:val="003357C0"/>
    <w:rsid w:val="00341559"/>
    <w:rsid w:val="00350C18"/>
    <w:rsid w:val="00352EF6"/>
    <w:rsid w:val="00355FCA"/>
    <w:rsid w:val="00367322"/>
    <w:rsid w:val="00370A23"/>
    <w:rsid w:val="0037394D"/>
    <w:rsid w:val="00386774"/>
    <w:rsid w:val="00394741"/>
    <w:rsid w:val="003B28D1"/>
    <w:rsid w:val="003D2115"/>
    <w:rsid w:val="003E16E9"/>
    <w:rsid w:val="003E6F19"/>
    <w:rsid w:val="003F1102"/>
    <w:rsid w:val="003F398E"/>
    <w:rsid w:val="003F7B22"/>
    <w:rsid w:val="0040210A"/>
    <w:rsid w:val="00403DE6"/>
    <w:rsid w:val="00416D74"/>
    <w:rsid w:val="00433C31"/>
    <w:rsid w:val="00434DE8"/>
    <w:rsid w:val="00437082"/>
    <w:rsid w:val="00437BE0"/>
    <w:rsid w:val="00454378"/>
    <w:rsid w:val="00460097"/>
    <w:rsid w:val="0046103F"/>
    <w:rsid w:val="004724A4"/>
    <w:rsid w:val="00473D34"/>
    <w:rsid w:val="00474D6F"/>
    <w:rsid w:val="0048450C"/>
    <w:rsid w:val="00497CCC"/>
    <w:rsid w:val="004A155E"/>
    <w:rsid w:val="004A47CF"/>
    <w:rsid w:val="004B2097"/>
    <w:rsid w:val="004B2E4E"/>
    <w:rsid w:val="004B4698"/>
    <w:rsid w:val="004B74C9"/>
    <w:rsid w:val="004C2DFF"/>
    <w:rsid w:val="004D139D"/>
    <w:rsid w:val="004E4029"/>
    <w:rsid w:val="004F4349"/>
    <w:rsid w:val="004F55C2"/>
    <w:rsid w:val="004F7373"/>
    <w:rsid w:val="005065CB"/>
    <w:rsid w:val="00513129"/>
    <w:rsid w:val="0052422F"/>
    <w:rsid w:val="00534057"/>
    <w:rsid w:val="00534C2E"/>
    <w:rsid w:val="0053692F"/>
    <w:rsid w:val="0054373C"/>
    <w:rsid w:val="005535CA"/>
    <w:rsid w:val="0055407A"/>
    <w:rsid w:val="00562D9F"/>
    <w:rsid w:val="0056460C"/>
    <w:rsid w:val="00575DFB"/>
    <w:rsid w:val="00587369"/>
    <w:rsid w:val="005954D7"/>
    <w:rsid w:val="005A13C1"/>
    <w:rsid w:val="005B1CEA"/>
    <w:rsid w:val="005B326D"/>
    <w:rsid w:val="005B36BA"/>
    <w:rsid w:val="005C5EA6"/>
    <w:rsid w:val="005D4725"/>
    <w:rsid w:val="005D47D4"/>
    <w:rsid w:val="005E1B0A"/>
    <w:rsid w:val="005E1F16"/>
    <w:rsid w:val="005F2135"/>
    <w:rsid w:val="005F4293"/>
    <w:rsid w:val="005F4336"/>
    <w:rsid w:val="005F6461"/>
    <w:rsid w:val="005F6F83"/>
    <w:rsid w:val="00600674"/>
    <w:rsid w:val="00602C72"/>
    <w:rsid w:val="00603E5C"/>
    <w:rsid w:val="00604F8B"/>
    <w:rsid w:val="00613D24"/>
    <w:rsid w:val="00615F86"/>
    <w:rsid w:val="00623C1A"/>
    <w:rsid w:val="006246B1"/>
    <w:rsid w:val="006317EB"/>
    <w:rsid w:val="006330F9"/>
    <w:rsid w:val="00651170"/>
    <w:rsid w:val="0065455A"/>
    <w:rsid w:val="00655EFD"/>
    <w:rsid w:val="00656114"/>
    <w:rsid w:val="00657425"/>
    <w:rsid w:val="00680015"/>
    <w:rsid w:val="0068073B"/>
    <w:rsid w:val="0068152E"/>
    <w:rsid w:val="0068606D"/>
    <w:rsid w:val="006877D6"/>
    <w:rsid w:val="006A0640"/>
    <w:rsid w:val="006A143D"/>
    <w:rsid w:val="006A2370"/>
    <w:rsid w:val="006A64D6"/>
    <w:rsid w:val="006A7BEA"/>
    <w:rsid w:val="006A7EF9"/>
    <w:rsid w:val="006B046C"/>
    <w:rsid w:val="006B0826"/>
    <w:rsid w:val="006B3114"/>
    <w:rsid w:val="006B5C4D"/>
    <w:rsid w:val="006B7D05"/>
    <w:rsid w:val="006D2296"/>
    <w:rsid w:val="006E50D6"/>
    <w:rsid w:val="006E7CE3"/>
    <w:rsid w:val="006F3888"/>
    <w:rsid w:val="00702688"/>
    <w:rsid w:val="00704AEB"/>
    <w:rsid w:val="00706F9A"/>
    <w:rsid w:val="007152BA"/>
    <w:rsid w:val="00715807"/>
    <w:rsid w:val="0072256D"/>
    <w:rsid w:val="00726248"/>
    <w:rsid w:val="00727EF8"/>
    <w:rsid w:val="00734510"/>
    <w:rsid w:val="00741F0E"/>
    <w:rsid w:val="00742C8E"/>
    <w:rsid w:val="00754E8F"/>
    <w:rsid w:val="0076618B"/>
    <w:rsid w:val="0077149E"/>
    <w:rsid w:val="007803C2"/>
    <w:rsid w:val="00785A0B"/>
    <w:rsid w:val="007A3A85"/>
    <w:rsid w:val="007A6729"/>
    <w:rsid w:val="007B2586"/>
    <w:rsid w:val="007B4025"/>
    <w:rsid w:val="007B5401"/>
    <w:rsid w:val="007E3B74"/>
    <w:rsid w:val="007E4500"/>
    <w:rsid w:val="007E4DD3"/>
    <w:rsid w:val="008025CB"/>
    <w:rsid w:val="00803C02"/>
    <w:rsid w:val="00803E97"/>
    <w:rsid w:val="00816DDD"/>
    <w:rsid w:val="008225E8"/>
    <w:rsid w:val="0082545A"/>
    <w:rsid w:val="00826738"/>
    <w:rsid w:val="00827471"/>
    <w:rsid w:val="008333B6"/>
    <w:rsid w:val="008438D0"/>
    <w:rsid w:val="008463D9"/>
    <w:rsid w:val="008505F3"/>
    <w:rsid w:val="00852C77"/>
    <w:rsid w:val="0085795D"/>
    <w:rsid w:val="0086154D"/>
    <w:rsid w:val="00862719"/>
    <w:rsid w:val="00873B8D"/>
    <w:rsid w:val="00875471"/>
    <w:rsid w:val="008819F7"/>
    <w:rsid w:val="008826B7"/>
    <w:rsid w:val="00891B48"/>
    <w:rsid w:val="0089324A"/>
    <w:rsid w:val="00895BE4"/>
    <w:rsid w:val="008A2C37"/>
    <w:rsid w:val="008A471E"/>
    <w:rsid w:val="008A4741"/>
    <w:rsid w:val="008C317C"/>
    <w:rsid w:val="008C38E0"/>
    <w:rsid w:val="008D6B6F"/>
    <w:rsid w:val="008D6F09"/>
    <w:rsid w:val="008E0F30"/>
    <w:rsid w:val="008E24C2"/>
    <w:rsid w:val="008F1C3A"/>
    <w:rsid w:val="008F437B"/>
    <w:rsid w:val="008F469D"/>
    <w:rsid w:val="00903EDE"/>
    <w:rsid w:val="00912A84"/>
    <w:rsid w:val="0093147D"/>
    <w:rsid w:val="009329D0"/>
    <w:rsid w:val="00941937"/>
    <w:rsid w:val="00954741"/>
    <w:rsid w:val="00957FF6"/>
    <w:rsid w:val="00965E9A"/>
    <w:rsid w:val="0096748C"/>
    <w:rsid w:val="00976809"/>
    <w:rsid w:val="009854D8"/>
    <w:rsid w:val="009928A7"/>
    <w:rsid w:val="009A0DE3"/>
    <w:rsid w:val="009A1661"/>
    <w:rsid w:val="009A1B25"/>
    <w:rsid w:val="009A5213"/>
    <w:rsid w:val="009C30C2"/>
    <w:rsid w:val="009C438A"/>
    <w:rsid w:val="009F2C37"/>
    <w:rsid w:val="00A0405E"/>
    <w:rsid w:val="00A2255D"/>
    <w:rsid w:val="00A3560B"/>
    <w:rsid w:val="00A4217A"/>
    <w:rsid w:val="00A4658E"/>
    <w:rsid w:val="00A47161"/>
    <w:rsid w:val="00A62C24"/>
    <w:rsid w:val="00A65647"/>
    <w:rsid w:val="00A667F8"/>
    <w:rsid w:val="00A70972"/>
    <w:rsid w:val="00A72453"/>
    <w:rsid w:val="00A75B92"/>
    <w:rsid w:val="00A82158"/>
    <w:rsid w:val="00A83A83"/>
    <w:rsid w:val="00A85BBB"/>
    <w:rsid w:val="00A955DA"/>
    <w:rsid w:val="00A95737"/>
    <w:rsid w:val="00AA21A2"/>
    <w:rsid w:val="00AA2CB3"/>
    <w:rsid w:val="00AB7573"/>
    <w:rsid w:val="00AC027E"/>
    <w:rsid w:val="00AC3846"/>
    <w:rsid w:val="00AD3E69"/>
    <w:rsid w:val="00AD7805"/>
    <w:rsid w:val="00AD7C80"/>
    <w:rsid w:val="00AE560E"/>
    <w:rsid w:val="00AF2210"/>
    <w:rsid w:val="00AF6E13"/>
    <w:rsid w:val="00B026F9"/>
    <w:rsid w:val="00B027B9"/>
    <w:rsid w:val="00B065FF"/>
    <w:rsid w:val="00B20632"/>
    <w:rsid w:val="00B248B1"/>
    <w:rsid w:val="00B3011B"/>
    <w:rsid w:val="00B303F4"/>
    <w:rsid w:val="00B30690"/>
    <w:rsid w:val="00B33A74"/>
    <w:rsid w:val="00B404AD"/>
    <w:rsid w:val="00B65EE6"/>
    <w:rsid w:val="00B661A4"/>
    <w:rsid w:val="00B675AB"/>
    <w:rsid w:val="00B765F4"/>
    <w:rsid w:val="00B84891"/>
    <w:rsid w:val="00B912FC"/>
    <w:rsid w:val="00B91E05"/>
    <w:rsid w:val="00BA4BBD"/>
    <w:rsid w:val="00BA6453"/>
    <w:rsid w:val="00BA6A55"/>
    <w:rsid w:val="00BB3F8F"/>
    <w:rsid w:val="00BB4B67"/>
    <w:rsid w:val="00BB6033"/>
    <w:rsid w:val="00BB7280"/>
    <w:rsid w:val="00BC3BCD"/>
    <w:rsid w:val="00BC6745"/>
    <w:rsid w:val="00BE0D2D"/>
    <w:rsid w:val="00BE1E44"/>
    <w:rsid w:val="00BE3C9C"/>
    <w:rsid w:val="00BE460C"/>
    <w:rsid w:val="00BE6F73"/>
    <w:rsid w:val="00BF38CC"/>
    <w:rsid w:val="00BF73BF"/>
    <w:rsid w:val="00C06798"/>
    <w:rsid w:val="00C06DE6"/>
    <w:rsid w:val="00C15256"/>
    <w:rsid w:val="00C21573"/>
    <w:rsid w:val="00C2445B"/>
    <w:rsid w:val="00C25822"/>
    <w:rsid w:val="00C26BB9"/>
    <w:rsid w:val="00C32357"/>
    <w:rsid w:val="00C33BFB"/>
    <w:rsid w:val="00C369B1"/>
    <w:rsid w:val="00C65E62"/>
    <w:rsid w:val="00C767DA"/>
    <w:rsid w:val="00C76DB8"/>
    <w:rsid w:val="00C81742"/>
    <w:rsid w:val="00C83BB7"/>
    <w:rsid w:val="00C969A8"/>
    <w:rsid w:val="00CA292B"/>
    <w:rsid w:val="00CB7F1A"/>
    <w:rsid w:val="00CC4228"/>
    <w:rsid w:val="00CC75D0"/>
    <w:rsid w:val="00CD2C39"/>
    <w:rsid w:val="00CE4DC3"/>
    <w:rsid w:val="00CF12A7"/>
    <w:rsid w:val="00CF4621"/>
    <w:rsid w:val="00CF7E59"/>
    <w:rsid w:val="00D03FF2"/>
    <w:rsid w:val="00D114AB"/>
    <w:rsid w:val="00D16ED6"/>
    <w:rsid w:val="00D215C1"/>
    <w:rsid w:val="00D22FD4"/>
    <w:rsid w:val="00D23E7C"/>
    <w:rsid w:val="00D26116"/>
    <w:rsid w:val="00D44580"/>
    <w:rsid w:val="00D53A24"/>
    <w:rsid w:val="00D53AA6"/>
    <w:rsid w:val="00D54B7D"/>
    <w:rsid w:val="00D75DEC"/>
    <w:rsid w:val="00D83287"/>
    <w:rsid w:val="00D86085"/>
    <w:rsid w:val="00DA07C0"/>
    <w:rsid w:val="00DA0954"/>
    <w:rsid w:val="00DA3364"/>
    <w:rsid w:val="00DA42EC"/>
    <w:rsid w:val="00DA6912"/>
    <w:rsid w:val="00DB4084"/>
    <w:rsid w:val="00DB51BC"/>
    <w:rsid w:val="00DB6753"/>
    <w:rsid w:val="00DB6CD7"/>
    <w:rsid w:val="00DD4B20"/>
    <w:rsid w:val="00DD7B55"/>
    <w:rsid w:val="00DE0BB7"/>
    <w:rsid w:val="00DE365B"/>
    <w:rsid w:val="00DF35BB"/>
    <w:rsid w:val="00E01A30"/>
    <w:rsid w:val="00E04A8F"/>
    <w:rsid w:val="00E111A8"/>
    <w:rsid w:val="00E21E87"/>
    <w:rsid w:val="00E22626"/>
    <w:rsid w:val="00E27581"/>
    <w:rsid w:val="00E27BD7"/>
    <w:rsid w:val="00E512C7"/>
    <w:rsid w:val="00E6776A"/>
    <w:rsid w:val="00E80470"/>
    <w:rsid w:val="00E83160"/>
    <w:rsid w:val="00E8394B"/>
    <w:rsid w:val="00E83A46"/>
    <w:rsid w:val="00E946F5"/>
    <w:rsid w:val="00EA09A6"/>
    <w:rsid w:val="00EA24C5"/>
    <w:rsid w:val="00EA5973"/>
    <w:rsid w:val="00EB0EDF"/>
    <w:rsid w:val="00EB6B42"/>
    <w:rsid w:val="00ED413E"/>
    <w:rsid w:val="00ED7145"/>
    <w:rsid w:val="00EE34FC"/>
    <w:rsid w:val="00EE365F"/>
    <w:rsid w:val="00EF17BD"/>
    <w:rsid w:val="00F076E6"/>
    <w:rsid w:val="00F15747"/>
    <w:rsid w:val="00F30E78"/>
    <w:rsid w:val="00F32B25"/>
    <w:rsid w:val="00F3713B"/>
    <w:rsid w:val="00F37220"/>
    <w:rsid w:val="00F40198"/>
    <w:rsid w:val="00F42979"/>
    <w:rsid w:val="00F4558B"/>
    <w:rsid w:val="00F47CF2"/>
    <w:rsid w:val="00F50C38"/>
    <w:rsid w:val="00F65A22"/>
    <w:rsid w:val="00F77C2A"/>
    <w:rsid w:val="00F8360E"/>
    <w:rsid w:val="00F915FF"/>
    <w:rsid w:val="00F941F5"/>
    <w:rsid w:val="00F953D5"/>
    <w:rsid w:val="00F95E33"/>
    <w:rsid w:val="00FA2386"/>
    <w:rsid w:val="00FA3C0C"/>
    <w:rsid w:val="00FA6264"/>
    <w:rsid w:val="00FA739D"/>
    <w:rsid w:val="00FB25D4"/>
    <w:rsid w:val="00FB3E48"/>
    <w:rsid w:val="00FB617C"/>
    <w:rsid w:val="00FB6202"/>
    <w:rsid w:val="00FB6C36"/>
    <w:rsid w:val="00FC2C54"/>
    <w:rsid w:val="00FD621D"/>
    <w:rsid w:val="00FE04A5"/>
    <w:rsid w:val="00FE5F2A"/>
    <w:rsid w:val="00FE66D2"/>
    <w:rsid w:val="00FF1655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F37E28"/>
  <w15:docId w15:val="{0351AE7A-107D-4120-8D82-F97CE729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CB3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0B6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7FF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4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54BB"/>
    <w:rPr>
      <w:sz w:val="24"/>
    </w:rPr>
  </w:style>
  <w:style w:type="paragraph" w:styleId="a5">
    <w:name w:val="footer"/>
    <w:basedOn w:val="a"/>
    <w:link w:val="a6"/>
    <w:uiPriority w:val="99"/>
    <w:unhideWhenUsed/>
    <w:rsid w:val="000054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54B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D4B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4B2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57FF6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a9">
    <w:name w:val="No Spacing"/>
    <w:uiPriority w:val="1"/>
    <w:qFormat/>
    <w:rsid w:val="00957FF6"/>
    <w:rPr>
      <w:sz w:val="24"/>
    </w:rPr>
  </w:style>
  <w:style w:type="table" w:styleId="aa">
    <w:name w:val="Table Grid"/>
    <w:basedOn w:val="a1"/>
    <w:uiPriority w:val="39"/>
    <w:rsid w:val="006545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C06798"/>
    <w:pPr>
      <w:ind w:left="720"/>
      <w:contextualSpacing/>
    </w:pPr>
  </w:style>
  <w:style w:type="character" w:customStyle="1" w:styleId="text11">
    <w:name w:val="text11"/>
    <w:rsid w:val="00D54B7D"/>
    <w:rPr>
      <w:rFonts w:ascii="Verdana" w:hAnsi="Verdana" w:hint="default"/>
      <w:b/>
      <w:bCs/>
      <w:smallCaps w:val="0"/>
      <w:color w:val="000000"/>
      <w:sz w:val="20"/>
      <w:szCs w:val="20"/>
    </w:rPr>
  </w:style>
  <w:style w:type="paragraph" w:styleId="ac">
    <w:name w:val="Normal (Web)"/>
    <w:basedOn w:val="a"/>
    <w:uiPriority w:val="99"/>
    <w:unhideWhenUsed/>
    <w:rsid w:val="00D54B7D"/>
    <w:pPr>
      <w:spacing w:before="100" w:beforeAutospacing="1" w:after="100" w:afterAutospacing="1"/>
      <w:ind w:firstLine="480"/>
      <w:jc w:val="both"/>
    </w:pPr>
    <w:rPr>
      <w:szCs w:val="24"/>
    </w:rPr>
  </w:style>
  <w:style w:type="character" w:customStyle="1" w:styleId="ad">
    <w:name w:val="Основной текст_"/>
    <w:link w:val="11"/>
    <w:rsid w:val="00D54B7D"/>
    <w:rPr>
      <w:spacing w:val="-1"/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d"/>
    <w:rsid w:val="00D54B7D"/>
    <w:pPr>
      <w:widowControl w:val="0"/>
      <w:shd w:val="clear" w:color="auto" w:fill="FFFFFF"/>
      <w:spacing w:line="413" w:lineRule="exact"/>
      <w:ind w:hanging="360"/>
    </w:pPr>
    <w:rPr>
      <w:spacing w:val="-1"/>
      <w:sz w:val="22"/>
      <w:szCs w:val="22"/>
    </w:rPr>
  </w:style>
  <w:style w:type="character" w:styleId="ae">
    <w:name w:val="Strong"/>
    <w:uiPriority w:val="99"/>
    <w:qFormat/>
    <w:rsid w:val="00754E8F"/>
    <w:rPr>
      <w:rFonts w:cs="Times New Roman"/>
      <w:b/>
      <w:bCs/>
    </w:rPr>
  </w:style>
  <w:style w:type="paragraph" w:styleId="af">
    <w:name w:val="footnote text"/>
    <w:basedOn w:val="a"/>
    <w:link w:val="af0"/>
    <w:uiPriority w:val="99"/>
    <w:rsid w:val="00754E8F"/>
    <w:pPr>
      <w:spacing w:after="200" w:line="276" w:lineRule="auto"/>
    </w:pPr>
    <w:rPr>
      <w:rFonts w:ascii="Calibri" w:hAnsi="Calibri"/>
      <w:sz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754E8F"/>
    <w:rPr>
      <w:rFonts w:ascii="Calibri" w:hAnsi="Calibri"/>
      <w:lang w:eastAsia="en-US"/>
    </w:rPr>
  </w:style>
  <w:style w:type="character" w:styleId="af1">
    <w:name w:val="footnote reference"/>
    <w:uiPriority w:val="99"/>
    <w:rsid w:val="00754E8F"/>
    <w:rPr>
      <w:vertAlign w:val="superscript"/>
    </w:rPr>
  </w:style>
  <w:style w:type="paragraph" w:customStyle="1" w:styleId="FORMATTEXT">
    <w:name w:val=".FORMATTEXT"/>
    <w:rsid w:val="00497C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rsid w:val="00497CCC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character" w:styleId="af2">
    <w:name w:val="Hyperlink"/>
    <w:uiPriority w:val="99"/>
    <w:semiHidden/>
    <w:unhideWhenUsed/>
    <w:rsid w:val="005C5E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B68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Body Text"/>
    <w:basedOn w:val="a"/>
    <w:link w:val="af4"/>
    <w:semiHidden/>
    <w:rsid w:val="000B6861"/>
    <w:pPr>
      <w:jc w:val="center"/>
    </w:pPr>
    <w:rPr>
      <w:b/>
      <w:bCs/>
      <w:szCs w:val="24"/>
    </w:rPr>
  </w:style>
  <w:style w:type="character" w:customStyle="1" w:styleId="af4">
    <w:name w:val="Основной текст Знак"/>
    <w:basedOn w:val="a0"/>
    <w:link w:val="af3"/>
    <w:semiHidden/>
    <w:rsid w:val="000B686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pbli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4286</Words>
  <Characters>24433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 № 23</vt:lpstr>
    </vt:vector>
  </TitlesOfParts>
  <Company>библиотека</Company>
  <LinksUpToDate>false</LinksUpToDate>
  <CharactersWithSpaces>28662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 № 23</dc:title>
  <dc:creator>анна</dc:creator>
  <cp:lastModifiedBy>c13</cp:lastModifiedBy>
  <cp:revision>2</cp:revision>
  <cp:lastPrinted>2023-10-06T11:07:00Z</cp:lastPrinted>
  <dcterms:created xsi:type="dcterms:W3CDTF">2024-04-03T12:42:00Z</dcterms:created>
  <dcterms:modified xsi:type="dcterms:W3CDTF">2024-04-03T12:42:00Z</dcterms:modified>
</cp:coreProperties>
</file>